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A0578" w14:textId="77777777" w:rsidR="00004755" w:rsidRDefault="00004755" w:rsidP="00BE2B94">
      <w:pPr>
        <w:spacing w:after="0"/>
        <w:jc w:val="center"/>
        <w:rPr>
          <w:rFonts w:asciiTheme="minorHAnsi" w:hAnsiTheme="minorHAnsi" w:cstheme="minorHAnsi"/>
          <w:b/>
        </w:rPr>
      </w:pPr>
    </w:p>
    <w:p w14:paraId="40A09067" w14:textId="77777777" w:rsidR="002C2B05" w:rsidRDefault="00F62523" w:rsidP="002C2B05">
      <w:pPr>
        <w:spacing w:after="0"/>
        <w:jc w:val="center"/>
        <w:rPr>
          <w:rFonts w:asciiTheme="minorHAnsi" w:hAnsiTheme="minorHAnsi" w:cstheme="minorHAnsi"/>
          <w:b/>
          <w:sz w:val="28"/>
          <w:szCs w:val="28"/>
        </w:rPr>
      </w:pPr>
      <w:r>
        <w:rPr>
          <w:rFonts w:asciiTheme="minorHAnsi" w:hAnsiTheme="minorHAnsi" w:cstheme="minorHAnsi"/>
          <w:b/>
          <w:sz w:val="28"/>
          <w:szCs w:val="28"/>
        </w:rPr>
        <w:t>Public Health Fellowship</w:t>
      </w:r>
    </w:p>
    <w:p w14:paraId="6AD0A804" w14:textId="77777777" w:rsidR="002C2B05" w:rsidRPr="002C2B05" w:rsidRDefault="002C2B05" w:rsidP="002C2B05">
      <w:pPr>
        <w:spacing w:after="0"/>
        <w:jc w:val="center"/>
        <w:rPr>
          <w:rFonts w:asciiTheme="minorHAnsi" w:hAnsiTheme="minorHAnsi" w:cstheme="minorHAnsi"/>
          <w:b/>
        </w:rPr>
      </w:pPr>
    </w:p>
    <w:p w14:paraId="61CA912B" w14:textId="77777777" w:rsidR="00E83553" w:rsidRPr="00F62523" w:rsidRDefault="00231935" w:rsidP="00231935">
      <w:pPr>
        <w:spacing w:line="240" w:lineRule="auto"/>
        <w:rPr>
          <w:rFonts w:asciiTheme="minorHAnsi" w:hAnsiTheme="minorHAnsi" w:cstheme="minorHAnsi"/>
        </w:rPr>
      </w:pPr>
      <w:r w:rsidRPr="00F62523">
        <w:rPr>
          <w:rFonts w:asciiTheme="minorHAnsi" w:eastAsia="Arial Unicode MS" w:hAnsiTheme="minorHAnsi" w:cstheme="minorHAnsi"/>
          <w:bdr w:val="nil"/>
        </w:rPr>
        <w:t xml:space="preserve">Disability Rights Maryland (DRM) </w:t>
      </w:r>
      <w:r w:rsidR="00FD6CBB" w:rsidRPr="00F62523">
        <w:rPr>
          <w:rFonts w:asciiTheme="minorHAnsi" w:hAnsiTheme="minorHAnsi" w:cstheme="minorHAnsi"/>
          <w:bCs/>
        </w:rPr>
        <w:t>seek</w:t>
      </w:r>
      <w:r w:rsidR="00AE58C0" w:rsidRPr="00F62523">
        <w:rPr>
          <w:rFonts w:asciiTheme="minorHAnsi" w:hAnsiTheme="minorHAnsi" w:cstheme="minorHAnsi"/>
          <w:bCs/>
        </w:rPr>
        <w:t>s</w:t>
      </w:r>
      <w:r w:rsidR="00FD6CBB" w:rsidRPr="00F62523">
        <w:rPr>
          <w:rFonts w:asciiTheme="minorHAnsi" w:hAnsiTheme="minorHAnsi" w:cstheme="minorHAnsi"/>
          <w:bCs/>
        </w:rPr>
        <w:t xml:space="preserve"> </w:t>
      </w:r>
      <w:r w:rsidR="002C2B05">
        <w:rPr>
          <w:rFonts w:asciiTheme="minorHAnsi" w:hAnsiTheme="minorHAnsi" w:cstheme="minorHAnsi"/>
          <w:bCs/>
        </w:rPr>
        <w:t>a</w:t>
      </w:r>
      <w:r w:rsidR="00FD6CBB" w:rsidRPr="00F62523">
        <w:rPr>
          <w:rFonts w:asciiTheme="minorHAnsi" w:hAnsiTheme="minorHAnsi" w:cstheme="minorHAnsi"/>
          <w:bCs/>
        </w:rPr>
        <w:t xml:space="preserve"> civil rights-oriented</w:t>
      </w:r>
      <w:r w:rsidR="008F72C3" w:rsidRPr="00F62523">
        <w:rPr>
          <w:rFonts w:asciiTheme="minorHAnsi" w:hAnsiTheme="minorHAnsi" w:cstheme="minorHAnsi"/>
          <w:bCs/>
        </w:rPr>
        <w:t xml:space="preserve"> </w:t>
      </w:r>
      <w:r w:rsidR="002C2B05">
        <w:rPr>
          <w:rFonts w:asciiTheme="minorHAnsi" w:hAnsiTheme="minorHAnsi" w:cstheme="minorHAnsi"/>
          <w:bCs/>
        </w:rPr>
        <w:t xml:space="preserve">public health fellow for a </w:t>
      </w:r>
      <w:r w:rsidR="00F3357E">
        <w:rPr>
          <w:rFonts w:asciiTheme="minorHAnsi" w:hAnsiTheme="minorHAnsi" w:cstheme="minorHAnsi"/>
          <w:bCs/>
        </w:rPr>
        <w:t xml:space="preserve">full-time </w:t>
      </w:r>
      <w:r w:rsidR="002C2B05">
        <w:rPr>
          <w:rFonts w:asciiTheme="minorHAnsi" w:hAnsiTheme="minorHAnsi" w:cstheme="minorHAnsi"/>
          <w:bCs/>
        </w:rPr>
        <w:t>1-year</w:t>
      </w:r>
      <w:r w:rsidR="00F3357E">
        <w:rPr>
          <w:rFonts w:asciiTheme="minorHAnsi" w:hAnsiTheme="minorHAnsi" w:cstheme="minorHAnsi"/>
          <w:bCs/>
        </w:rPr>
        <w:t xml:space="preserve"> </w:t>
      </w:r>
      <w:r w:rsidR="002C2B05">
        <w:rPr>
          <w:rFonts w:asciiTheme="minorHAnsi" w:hAnsiTheme="minorHAnsi" w:cstheme="minorHAnsi"/>
          <w:bCs/>
        </w:rPr>
        <w:t>position</w:t>
      </w:r>
      <w:r w:rsidR="008F72C3" w:rsidRPr="00F62523">
        <w:rPr>
          <w:rFonts w:asciiTheme="minorHAnsi" w:hAnsiTheme="minorHAnsi" w:cstheme="minorHAnsi"/>
          <w:bCs/>
        </w:rPr>
        <w:t xml:space="preserve"> to </w:t>
      </w:r>
      <w:r w:rsidR="00C055EA" w:rsidRPr="00F62523">
        <w:rPr>
          <w:rFonts w:asciiTheme="minorHAnsi" w:hAnsiTheme="minorHAnsi" w:cstheme="minorHAnsi"/>
        </w:rPr>
        <w:t xml:space="preserve">support </w:t>
      </w:r>
      <w:r w:rsidR="003320D9" w:rsidRPr="00F62523">
        <w:rPr>
          <w:rFonts w:asciiTheme="minorHAnsi" w:hAnsiTheme="minorHAnsi" w:cstheme="minorHAnsi"/>
        </w:rPr>
        <w:t xml:space="preserve">our </w:t>
      </w:r>
      <w:r w:rsidR="00C055EA" w:rsidRPr="00F62523">
        <w:rPr>
          <w:rFonts w:asciiTheme="minorHAnsi" w:hAnsiTheme="minorHAnsi" w:cstheme="minorHAnsi"/>
        </w:rPr>
        <w:t xml:space="preserve">goal </w:t>
      </w:r>
      <w:r w:rsidR="00004755" w:rsidRPr="00F62523">
        <w:rPr>
          <w:rFonts w:asciiTheme="minorHAnsi" w:hAnsiTheme="minorHAnsi" w:cstheme="minorHAnsi"/>
        </w:rPr>
        <w:t>of</w:t>
      </w:r>
      <w:r w:rsidR="00C055EA" w:rsidRPr="00F62523">
        <w:rPr>
          <w:rFonts w:asciiTheme="minorHAnsi" w:hAnsiTheme="minorHAnsi" w:cstheme="minorHAnsi"/>
        </w:rPr>
        <w:t xml:space="preserve"> advanc</w:t>
      </w:r>
      <w:r w:rsidR="00004755" w:rsidRPr="00F62523">
        <w:rPr>
          <w:rFonts w:asciiTheme="minorHAnsi" w:hAnsiTheme="minorHAnsi" w:cstheme="minorHAnsi"/>
        </w:rPr>
        <w:t>ing</w:t>
      </w:r>
      <w:r w:rsidR="000369AC">
        <w:rPr>
          <w:rFonts w:asciiTheme="minorHAnsi" w:hAnsiTheme="minorHAnsi" w:cstheme="minorHAnsi"/>
        </w:rPr>
        <w:t xml:space="preserve"> the</w:t>
      </w:r>
      <w:r w:rsidR="00C055EA" w:rsidRPr="00F62523">
        <w:rPr>
          <w:rFonts w:asciiTheme="minorHAnsi" w:hAnsiTheme="minorHAnsi" w:cstheme="minorHAnsi"/>
        </w:rPr>
        <w:t xml:space="preserve"> civil and human rights</w:t>
      </w:r>
      <w:r w:rsidR="002C2B05">
        <w:rPr>
          <w:rFonts w:asciiTheme="minorHAnsi" w:hAnsiTheme="minorHAnsi" w:cstheme="minorHAnsi"/>
        </w:rPr>
        <w:t xml:space="preserve"> of people with disabilities</w:t>
      </w:r>
      <w:r w:rsidR="00004755" w:rsidRPr="00F62523">
        <w:rPr>
          <w:rFonts w:asciiTheme="minorHAnsi" w:hAnsiTheme="minorHAnsi" w:cstheme="minorHAnsi"/>
        </w:rPr>
        <w:t xml:space="preserve">. </w:t>
      </w:r>
      <w:r w:rsidR="008F72C3" w:rsidRPr="00F62523">
        <w:rPr>
          <w:rFonts w:asciiTheme="minorHAnsi" w:hAnsiTheme="minorHAnsi" w:cstheme="minorHAnsi"/>
        </w:rPr>
        <w:t xml:space="preserve"> </w:t>
      </w:r>
      <w:r w:rsidR="00E83553" w:rsidRPr="00F62523">
        <w:rPr>
          <w:rFonts w:asciiTheme="minorHAnsi" w:hAnsiTheme="minorHAnsi" w:cstheme="minorHAnsi"/>
        </w:rPr>
        <w:t>Th</w:t>
      </w:r>
      <w:r w:rsidR="002C2B05">
        <w:rPr>
          <w:rFonts w:asciiTheme="minorHAnsi" w:hAnsiTheme="minorHAnsi" w:cstheme="minorHAnsi"/>
        </w:rPr>
        <w:t>is position is funded through a</w:t>
      </w:r>
      <w:r w:rsidR="000369AC">
        <w:rPr>
          <w:rFonts w:asciiTheme="minorHAnsi" w:hAnsiTheme="minorHAnsi" w:cstheme="minorHAnsi"/>
        </w:rPr>
        <w:t xml:space="preserve"> COVID-19 Response Public Health Workforce grant from the Administration on Community Living (ACL).  An </w:t>
      </w:r>
      <w:r w:rsidR="00E83553" w:rsidRPr="00F62523">
        <w:rPr>
          <w:rFonts w:asciiTheme="minorHAnsi" w:hAnsiTheme="minorHAnsi" w:cstheme="minorHAnsi"/>
        </w:rPr>
        <w:t>ideal candidate will share DRM’s values and commitment to the fundamental rights of people with disabilities to maintain independence and full access to community life with freedom from abuse and discrimination.</w:t>
      </w:r>
    </w:p>
    <w:p w14:paraId="571E61B4" w14:textId="77777777" w:rsidR="007E1539" w:rsidRPr="00F62523" w:rsidRDefault="007242EE" w:rsidP="00004755">
      <w:pPr>
        <w:spacing w:after="120" w:line="240" w:lineRule="auto"/>
        <w:rPr>
          <w:rFonts w:asciiTheme="minorHAnsi" w:hAnsiTheme="minorHAnsi" w:cstheme="minorHAnsi"/>
        </w:rPr>
      </w:pPr>
      <w:r>
        <w:rPr>
          <w:rFonts w:asciiTheme="minorHAnsi" w:hAnsiTheme="minorHAnsi" w:cstheme="minorHAnsi"/>
          <w:i/>
          <w:u w:val="single"/>
        </w:rPr>
        <w:t xml:space="preserve">The fellow will work with DRM’s </w:t>
      </w:r>
      <w:r w:rsidR="002C2B05">
        <w:rPr>
          <w:rFonts w:asciiTheme="minorHAnsi" w:hAnsiTheme="minorHAnsi" w:cstheme="minorHAnsi"/>
          <w:i/>
          <w:u w:val="single"/>
        </w:rPr>
        <w:t>Developmental Disabilities and Healthcare</w:t>
      </w:r>
      <w:r w:rsidR="00925C66" w:rsidRPr="00F62523">
        <w:rPr>
          <w:rFonts w:asciiTheme="minorHAnsi" w:hAnsiTheme="minorHAnsi" w:cstheme="minorHAnsi"/>
          <w:i/>
          <w:u w:val="single"/>
        </w:rPr>
        <w:t xml:space="preserve"> team</w:t>
      </w:r>
      <w:r>
        <w:rPr>
          <w:rFonts w:asciiTheme="minorHAnsi" w:hAnsiTheme="minorHAnsi" w:cstheme="minorHAnsi"/>
        </w:rPr>
        <w:t>.</w:t>
      </w:r>
      <w:r w:rsidR="00746345">
        <w:rPr>
          <w:rFonts w:asciiTheme="minorHAnsi" w:hAnsiTheme="minorHAnsi" w:cstheme="minorHAnsi"/>
        </w:rPr>
        <w:t xml:space="preserve"> </w:t>
      </w:r>
      <w:r>
        <w:rPr>
          <w:rFonts w:asciiTheme="minorHAnsi" w:hAnsiTheme="minorHAnsi" w:cstheme="minorHAnsi"/>
        </w:rPr>
        <w:t>The</w:t>
      </w:r>
      <w:r w:rsidR="00925C66" w:rsidRPr="00F62523">
        <w:rPr>
          <w:rFonts w:asciiTheme="minorHAnsi" w:hAnsiTheme="minorHAnsi" w:cstheme="minorHAnsi"/>
        </w:rPr>
        <w:t xml:space="preserve"> </w:t>
      </w:r>
      <w:r w:rsidR="002C2B05">
        <w:rPr>
          <w:rFonts w:asciiTheme="minorHAnsi" w:hAnsiTheme="minorHAnsi" w:cstheme="minorHAnsi"/>
        </w:rPr>
        <w:t>fellow</w:t>
      </w:r>
      <w:r w:rsidR="00925C66" w:rsidRPr="00F62523">
        <w:rPr>
          <w:rFonts w:asciiTheme="minorHAnsi" w:hAnsiTheme="minorHAnsi" w:cstheme="minorHAnsi"/>
        </w:rPr>
        <w:t xml:space="preserve"> will</w:t>
      </w:r>
      <w:r w:rsidR="000369AC">
        <w:rPr>
          <w:rFonts w:asciiTheme="minorHAnsi" w:hAnsiTheme="minorHAnsi" w:cstheme="minorHAnsi"/>
        </w:rPr>
        <w:t xml:space="preserve"> </w:t>
      </w:r>
      <w:r w:rsidR="00F3357E">
        <w:rPr>
          <w:rFonts w:asciiTheme="minorHAnsi" w:hAnsiTheme="minorHAnsi" w:cstheme="minorHAnsi"/>
        </w:rPr>
        <w:t xml:space="preserve">research and </w:t>
      </w:r>
      <w:r w:rsidR="000369AC">
        <w:rPr>
          <w:rFonts w:asciiTheme="minorHAnsi" w:hAnsiTheme="minorHAnsi" w:cstheme="minorHAnsi"/>
        </w:rPr>
        <w:t>analyze COVID-19 related data on deaths, infection rates,</w:t>
      </w:r>
      <w:r w:rsidR="00504008">
        <w:rPr>
          <w:rFonts w:asciiTheme="minorHAnsi" w:hAnsiTheme="minorHAnsi" w:cstheme="minorHAnsi"/>
        </w:rPr>
        <w:t xml:space="preserve"> staff shortages,</w:t>
      </w:r>
      <w:r w:rsidR="000369AC">
        <w:rPr>
          <w:rFonts w:asciiTheme="minorHAnsi" w:hAnsiTheme="minorHAnsi" w:cstheme="minorHAnsi"/>
        </w:rPr>
        <w:t xml:space="preserve"> pandemic related policies, and resident rights violations at state-funded institutions that serve people with </w:t>
      </w:r>
      <w:r w:rsidR="00FA2C13">
        <w:rPr>
          <w:rFonts w:asciiTheme="minorHAnsi" w:hAnsiTheme="minorHAnsi" w:cstheme="minorHAnsi"/>
        </w:rPr>
        <w:t xml:space="preserve">disabilities. </w:t>
      </w:r>
      <w:r>
        <w:rPr>
          <w:rFonts w:asciiTheme="minorHAnsi" w:hAnsiTheme="minorHAnsi" w:cstheme="minorHAnsi"/>
        </w:rPr>
        <w:t xml:space="preserve">The fellow will also interview residents and patients of different facilities.  </w:t>
      </w:r>
      <w:r w:rsidR="00F3357E">
        <w:rPr>
          <w:rFonts w:asciiTheme="minorHAnsi" w:hAnsiTheme="minorHAnsi" w:cstheme="minorHAnsi"/>
        </w:rPr>
        <w:t xml:space="preserve">The collected data and client stories will be the foundation for a </w:t>
      </w:r>
      <w:r w:rsidR="00504008">
        <w:rPr>
          <w:rFonts w:asciiTheme="minorHAnsi" w:hAnsiTheme="minorHAnsi" w:cstheme="minorHAnsi"/>
        </w:rPr>
        <w:t>COVID-19 report that the fellow will be responsible for drafting and seeing through its publication</w:t>
      </w:r>
      <w:r w:rsidR="00925C66" w:rsidRPr="00F62523">
        <w:rPr>
          <w:rFonts w:asciiTheme="minorHAnsi" w:hAnsiTheme="minorHAnsi" w:cstheme="minorHAnsi"/>
        </w:rPr>
        <w:t xml:space="preserve">. </w:t>
      </w:r>
    </w:p>
    <w:p w14:paraId="4397212A" w14:textId="77777777" w:rsidR="007E1539" w:rsidRPr="00F62523" w:rsidRDefault="007E1539" w:rsidP="00004755">
      <w:pPr>
        <w:spacing w:after="120" w:line="240" w:lineRule="auto"/>
        <w:rPr>
          <w:rFonts w:asciiTheme="minorHAnsi" w:hAnsiTheme="minorHAnsi" w:cstheme="minorHAnsi"/>
          <w:b/>
          <w:bCs/>
        </w:rPr>
      </w:pPr>
    </w:p>
    <w:p w14:paraId="17E01BE1" w14:textId="77777777" w:rsidR="00FD6CBB" w:rsidRPr="00F62523" w:rsidRDefault="00510E76" w:rsidP="00004755">
      <w:pPr>
        <w:spacing w:after="120" w:line="240" w:lineRule="auto"/>
        <w:rPr>
          <w:rFonts w:asciiTheme="minorHAnsi" w:hAnsiTheme="minorHAnsi" w:cstheme="minorHAnsi"/>
        </w:rPr>
      </w:pPr>
      <w:r w:rsidRPr="00F62523">
        <w:rPr>
          <w:rFonts w:asciiTheme="minorHAnsi" w:hAnsiTheme="minorHAnsi" w:cstheme="minorHAnsi"/>
          <w:b/>
          <w:bCs/>
        </w:rPr>
        <w:t>Minimum Qualifications</w:t>
      </w:r>
      <w:r w:rsidR="005762A9" w:rsidRPr="00F62523">
        <w:rPr>
          <w:rFonts w:asciiTheme="minorHAnsi" w:hAnsiTheme="minorHAnsi" w:cstheme="minorHAnsi"/>
          <w:b/>
          <w:bCs/>
        </w:rPr>
        <w:t xml:space="preserve"> for</w:t>
      </w:r>
      <w:r w:rsidR="00746345">
        <w:rPr>
          <w:rFonts w:asciiTheme="minorHAnsi" w:hAnsiTheme="minorHAnsi" w:cstheme="minorHAnsi"/>
          <w:b/>
          <w:bCs/>
        </w:rPr>
        <w:t xml:space="preserve"> </w:t>
      </w:r>
      <w:r w:rsidR="00EB1ACF">
        <w:rPr>
          <w:rFonts w:asciiTheme="minorHAnsi" w:hAnsiTheme="minorHAnsi" w:cstheme="minorHAnsi"/>
          <w:b/>
          <w:bCs/>
        </w:rPr>
        <w:t>Public Health Fellow</w:t>
      </w:r>
      <w:r w:rsidRPr="00F62523">
        <w:rPr>
          <w:rFonts w:asciiTheme="minorHAnsi" w:hAnsiTheme="minorHAnsi" w:cstheme="minorHAnsi"/>
          <w:b/>
          <w:bCs/>
        </w:rPr>
        <w:t>:</w:t>
      </w:r>
    </w:p>
    <w:p w14:paraId="0B9A557E" w14:textId="77777777" w:rsidR="00504008" w:rsidRDefault="00504008" w:rsidP="00004755">
      <w:pPr>
        <w:numPr>
          <w:ilvl w:val="0"/>
          <w:numId w:val="12"/>
        </w:numPr>
        <w:spacing w:after="0" w:line="240" w:lineRule="auto"/>
        <w:rPr>
          <w:rFonts w:asciiTheme="minorHAnsi" w:hAnsiTheme="minorHAnsi" w:cstheme="minorHAnsi"/>
        </w:rPr>
      </w:pPr>
      <w:r w:rsidRPr="00504008">
        <w:rPr>
          <w:rFonts w:asciiTheme="minorHAnsi" w:hAnsiTheme="minorHAnsi" w:cstheme="minorHAnsi"/>
        </w:rPr>
        <w:t>Bachelor’s degree from an accredited university</w:t>
      </w:r>
      <w:r>
        <w:rPr>
          <w:rFonts w:asciiTheme="minorHAnsi" w:hAnsiTheme="minorHAnsi" w:cstheme="minorHAnsi"/>
        </w:rPr>
        <w:t>.</w:t>
      </w:r>
    </w:p>
    <w:p w14:paraId="3ACE7294" w14:textId="77777777" w:rsidR="00FD6CBB" w:rsidRPr="00F62523" w:rsidRDefault="00FD6CBB" w:rsidP="00004755">
      <w:pPr>
        <w:numPr>
          <w:ilvl w:val="0"/>
          <w:numId w:val="12"/>
        </w:numPr>
        <w:spacing w:after="0" w:line="240" w:lineRule="auto"/>
        <w:rPr>
          <w:rFonts w:asciiTheme="minorHAnsi" w:hAnsiTheme="minorHAnsi" w:cstheme="minorHAnsi"/>
        </w:rPr>
      </w:pPr>
      <w:r w:rsidRPr="00F62523">
        <w:rPr>
          <w:rFonts w:asciiTheme="minorHAnsi" w:hAnsiTheme="minorHAnsi" w:cstheme="minorHAnsi"/>
        </w:rPr>
        <w:t xml:space="preserve">Ability to relate respectfully to people with disabilities. Experience working with and/or sensitivity to persons with disabilities and from </w:t>
      </w:r>
      <w:r w:rsidR="005114D1" w:rsidRPr="00F62523">
        <w:rPr>
          <w:rFonts w:asciiTheme="minorHAnsi" w:hAnsiTheme="minorHAnsi" w:cstheme="minorHAnsi"/>
        </w:rPr>
        <w:t>diverse</w:t>
      </w:r>
      <w:r w:rsidRPr="00F62523">
        <w:rPr>
          <w:rFonts w:asciiTheme="minorHAnsi" w:hAnsiTheme="minorHAnsi" w:cstheme="minorHAnsi"/>
        </w:rPr>
        <w:t xml:space="preserve"> communities.</w:t>
      </w:r>
    </w:p>
    <w:p w14:paraId="1D0E6D43" w14:textId="77777777" w:rsidR="00F570CD" w:rsidRPr="00F62523" w:rsidRDefault="00723D07" w:rsidP="00004755">
      <w:pPr>
        <w:widowControl w:val="0"/>
        <w:numPr>
          <w:ilvl w:val="0"/>
          <w:numId w:val="12"/>
        </w:numPr>
        <w:spacing w:after="0" w:line="240" w:lineRule="auto"/>
        <w:rPr>
          <w:rFonts w:asciiTheme="minorHAnsi" w:hAnsiTheme="minorHAnsi" w:cstheme="minorHAnsi"/>
        </w:rPr>
      </w:pPr>
      <w:r w:rsidRPr="00F62523">
        <w:rPr>
          <w:rFonts w:asciiTheme="minorHAnsi" w:hAnsiTheme="minorHAnsi" w:cstheme="minorHAnsi"/>
        </w:rPr>
        <w:t xml:space="preserve">Excellent </w:t>
      </w:r>
      <w:r w:rsidR="00F570CD" w:rsidRPr="00F62523">
        <w:rPr>
          <w:rFonts w:asciiTheme="minorHAnsi" w:hAnsiTheme="minorHAnsi" w:cstheme="minorHAnsi"/>
        </w:rPr>
        <w:t>attention to detail in work product.</w:t>
      </w:r>
    </w:p>
    <w:p w14:paraId="4D82607B" w14:textId="77777777" w:rsidR="00FD6CBB" w:rsidRPr="00F62523" w:rsidRDefault="00FD6CBB" w:rsidP="00004755">
      <w:pPr>
        <w:widowControl w:val="0"/>
        <w:numPr>
          <w:ilvl w:val="0"/>
          <w:numId w:val="12"/>
        </w:numPr>
        <w:spacing w:after="0" w:line="240" w:lineRule="auto"/>
        <w:rPr>
          <w:rFonts w:asciiTheme="minorHAnsi" w:hAnsiTheme="minorHAnsi" w:cstheme="minorHAnsi"/>
        </w:rPr>
      </w:pPr>
      <w:r w:rsidRPr="00F62523">
        <w:rPr>
          <w:rFonts w:asciiTheme="minorHAnsi" w:hAnsiTheme="minorHAnsi" w:cstheme="minorHAnsi"/>
        </w:rPr>
        <w:t>Ability to work independently, successfully manage multiple work priorities and work under deadlines.</w:t>
      </w:r>
    </w:p>
    <w:p w14:paraId="1DBC30EB" w14:textId="77777777" w:rsidR="00FD6CBB" w:rsidRPr="00F62523" w:rsidRDefault="00FD6CBB" w:rsidP="00004755">
      <w:pPr>
        <w:widowControl w:val="0"/>
        <w:numPr>
          <w:ilvl w:val="0"/>
          <w:numId w:val="12"/>
        </w:numPr>
        <w:spacing w:after="0" w:line="240" w:lineRule="auto"/>
        <w:rPr>
          <w:rFonts w:asciiTheme="minorHAnsi" w:hAnsiTheme="minorHAnsi" w:cstheme="minorHAnsi"/>
        </w:rPr>
      </w:pPr>
      <w:r w:rsidRPr="00F62523">
        <w:rPr>
          <w:rFonts w:asciiTheme="minorHAnsi" w:hAnsiTheme="minorHAnsi" w:cstheme="minorHAnsi"/>
        </w:rPr>
        <w:t>Strong interpersonal skills.  Ability to establish and maintain effective working relationships and collaborate with DRM staff and colleagues in a team environment.</w:t>
      </w:r>
    </w:p>
    <w:p w14:paraId="57AD5FDE" w14:textId="77777777" w:rsidR="00FD6CBB" w:rsidRPr="00F62523" w:rsidRDefault="00FD6CBB" w:rsidP="00004755">
      <w:pPr>
        <w:widowControl w:val="0"/>
        <w:numPr>
          <w:ilvl w:val="0"/>
          <w:numId w:val="12"/>
        </w:numPr>
        <w:spacing w:after="0" w:line="240" w:lineRule="auto"/>
        <w:rPr>
          <w:rFonts w:asciiTheme="minorHAnsi" w:hAnsiTheme="minorHAnsi" w:cstheme="minorHAnsi"/>
        </w:rPr>
      </w:pPr>
      <w:r w:rsidRPr="00F62523">
        <w:rPr>
          <w:rFonts w:asciiTheme="minorHAnsi" w:hAnsiTheme="minorHAnsi" w:cstheme="minorHAnsi"/>
        </w:rPr>
        <w:t>Ability to maintain confidentiality and exercise sound judgment in the handling of all advocacy activities.</w:t>
      </w:r>
    </w:p>
    <w:p w14:paraId="31439FD7" w14:textId="77777777" w:rsidR="00FD6CBB" w:rsidRPr="00F62523" w:rsidRDefault="00FD6CBB" w:rsidP="00004755">
      <w:pPr>
        <w:widowControl w:val="0"/>
        <w:numPr>
          <w:ilvl w:val="0"/>
          <w:numId w:val="12"/>
        </w:numPr>
        <w:spacing w:after="0" w:line="240" w:lineRule="auto"/>
        <w:rPr>
          <w:rFonts w:asciiTheme="minorHAnsi" w:hAnsiTheme="minorHAnsi" w:cstheme="minorHAnsi"/>
        </w:rPr>
      </w:pPr>
      <w:r w:rsidRPr="00F62523">
        <w:rPr>
          <w:rFonts w:asciiTheme="minorHAnsi" w:hAnsiTheme="minorHAnsi" w:cstheme="minorHAnsi"/>
        </w:rPr>
        <w:t>Computer literacy and proficiency with software utilized to carry out job functions.</w:t>
      </w:r>
    </w:p>
    <w:p w14:paraId="0A57CCEE" w14:textId="77777777" w:rsidR="004330D2" w:rsidRPr="00F62523" w:rsidRDefault="004330D2" w:rsidP="00004755">
      <w:pPr>
        <w:numPr>
          <w:ilvl w:val="0"/>
          <w:numId w:val="12"/>
        </w:numPr>
        <w:spacing w:after="0" w:line="240" w:lineRule="auto"/>
        <w:rPr>
          <w:rFonts w:asciiTheme="minorHAnsi" w:hAnsiTheme="minorHAnsi" w:cstheme="minorHAnsi"/>
        </w:rPr>
      </w:pPr>
      <w:r w:rsidRPr="00F62523">
        <w:rPr>
          <w:rFonts w:asciiTheme="minorHAnsi" w:hAnsiTheme="minorHAnsi" w:cstheme="minorHAnsi"/>
        </w:rPr>
        <w:t xml:space="preserve">Access to reliable transportation for travel within State of Maryland. </w:t>
      </w:r>
    </w:p>
    <w:p w14:paraId="655D876C" w14:textId="77777777" w:rsidR="004330D2" w:rsidRDefault="004330D2" w:rsidP="00004755">
      <w:pPr>
        <w:widowControl w:val="0"/>
        <w:numPr>
          <w:ilvl w:val="0"/>
          <w:numId w:val="12"/>
        </w:numPr>
        <w:spacing w:after="0" w:line="240" w:lineRule="auto"/>
        <w:rPr>
          <w:rFonts w:asciiTheme="minorHAnsi" w:hAnsiTheme="minorHAnsi" w:cstheme="minorHAnsi"/>
        </w:rPr>
      </w:pPr>
      <w:r w:rsidRPr="00F62523">
        <w:rPr>
          <w:rFonts w:asciiTheme="minorHAnsi" w:hAnsiTheme="minorHAnsi" w:cstheme="minorHAnsi"/>
        </w:rPr>
        <w:t xml:space="preserve">Strong commitment to DRM’s core mission of ensuring the rights of people with disabilities to self-determination, freedom from harm, due process protections, and to participate fully in community life with meaningful choices and opportunities. </w:t>
      </w:r>
    </w:p>
    <w:p w14:paraId="50212694" w14:textId="77777777" w:rsidR="009E1A73" w:rsidRPr="009E1A73" w:rsidRDefault="009E1A73" w:rsidP="009E1A73">
      <w:pPr>
        <w:widowControl w:val="0"/>
        <w:numPr>
          <w:ilvl w:val="0"/>
          <w:numId w:val="12"/>
        </w:numPr>
        <w:spacing w:after="0" w:line="240" w:lineRule="auto"/>
        <w:rPr>
          <w:rFonts w:asciiTheme="minorHAnsi" w:hAnsiTheme="minorHAnsi" w:cstheme="minorHAnsi"/>
        </w:rPr>
      </w:pPr>
      <w:r>
        <w:rPr>
          <w:rFonts w:asciiTheme="minorHAnsi" w:hAnsiTheme="minorHAnsi" w:cstheme="minorHAnsi"/>
        </w:rPr>
        <w:t xml:space="preserve">Strong </w:t>
      </w:r>
      <w:r w:rsidR="006D647B">
        <w:rPr>
          <w:rFonts w:asciiTheme="minorHAnsi" w:hAnsiTheme="minorHAnsi" w:cstheme="minorHAnsi"/>
        </w:rPr>
        <w:t xml:space="preserve">data analysis, </w:t>
      </w:r>
      <w:r>
        <w:rPr>
          <w:rFonts w:asciiTheme="minorHAnsi" w:hAnsiTheme="minorHAnsi" w:cstheme="minorHAnsi"/>
        </w:rPr>
        <w:t>research and writing skills.</w:t>
      </w:r>
    </w:p>
    <w:p w14:paraId="22D1EEA2" w14:textId="77777777" w:rsidR="008B30CD" w:rsidRPr="00F62523" w:rsidRDefault="008B30CD" w:rsidP="008B30CD">
      <w:pPr>
        <w:widowControl w:val="0"/>
        <w:spacing w:after="0" w:line="240" w:lineRule="auto"/>
        <w:rPr>
          <w:rFonts w:asciiTheme="minorHAnsi" w:hAnsiTheme="minorHAnsi" w:cstheme="minorHAnsi"/>
        </w:rPr>
      </w:pPr>
    </w:p>
    <w:p w14:paraId="6ABC81C9" w14:textId="77777777" w:rsidR="00880B64" w:rsidRPr="00F62523" w:rsidRDefault="00510E76" w:rsidP="00723D07">
      <w:pPr>
        <w:rPr>
          <w:rFonts w:asciiTheme="minorHAnsi" w:hAnsiTheme="minorHAnsi" w:cstheme="minorHAnsi"/>
          <w:b/>
          <w:bCs/>
        </w:rPr>
      </w:pPr>
      <w:r w:rsidRPr="00F62523">
        <w:rPr>
          <w:rFonts w:asciiTheme="minorHAnsi" w:hAnsiTheme="minorHAnsi" w:cstheme="minorHAnsi"/>
          <w:b/>
          <w:bCs/>
        </w:rPr>
        <w:t>Preferred Qualifications</w:t>
      </w:r>
      <w:r w:rsidR="005762A9" w:rsidRPr="00F62523">
        <w:rPr>
          <w:rFonts w:asciiTheme="minorHAnsi" w:hAnsiTheme="minorHAnsi" w:cstheme="minorHAnsi"/>
          <w:b/>
          <w:bCs/>
        </w:rPr>
        <w:t xml:space="preserve"> for </w:t>
      </w:r>
      <w:r w:rsidR="00EB1ACF">
        <w:rPr>
          <w:rFonts w:asciiTheme="minorHAnsi" w:hAnsiTheme="minorHAnsi" w:cstheme="minorHAnsi"/>
          <w:b/>
          <w:bCs/>
        </w:rPr>
        <w:t>Public Health Fellow</w:t>
      </w:r>
      <w:r w:rsidRPr="00F62523">
        <w:rPr>
          <w:rFonts w:asciiTheme="minorHAnsi" w:hAnsiTheme="minorHAnsi" w:cstheme="minorHAnsi"/>
          <w:b/>
          <w:bCs/>
        </w:rPr>
        <w:t>:</w:t>
      </w:r>
    </w:p>
    <w:p w14:paraId="5CCBDA0E" w14:textId="77777777" w:rsidR="005114D1" w:rsidRPr="00F62523" w:rsidRDefault="00504008" w:rsidP="00723D07">
      <w:pPr>
        <w:pStyle w:val="ListParagraph"/>
        <w:numPr>
          <w:ilvl w:val="0"/>
          <w:numId w:val="8"/>
        </w:numPr>
        <w:rPr>
          <w:rFonts w:asciiTheme="minorHAnsi" w:hAnsiTheme="minorHAnsi" w:cstheme="minorHAnsi"/>
          <w:b/>
          <w:bCs/>
        </w:rPr>
      </w:pPr>
      <w:bookmarkStart w:id="0" w:name="_Hlk147329024"/>
      <w:r>
        <w:rPr>
          <w:rFonts w:asciiTheme="minorHAnsi" w:hAnsiTheme="minorHAnsi" w:cstheme="minorHAnsi"/>
        </w:rPr>
        <w:t>Master</w:t>
      </w:r>
      <w:r w:rsidR="00697D64" w:rsidRPr="00F62523">
        <w:rPr>
          <w:rFonts w:asciiTheme="minorHAnsi" w:hAnsiTheme="minorHAnsi" w:cstheme="minorHAnsi"/>
        </w:rPr>
        <w:t>’s</w:t>
      </w:r>
      <w:r w:rsidR="005114D1" w:rsidRPr="00F62523">
        <w:rPr>
          <w:rFonts w:asciiTheme="minorHAnsi" w:hAnsiTheme="minorHAnsi" w:cstheme="minorHAnsi"/>
        </w:rPr>
        <w:t xml:space="preserve"> degree</w:t>
      </w:r>
      <w:r w:rsidR="005762A9" w:rsidRPr="00F62523">
        <w:rPr>
          <w:rFonts w:asciiTheme="minorHAnsi" w:hAnsiTheme="minorHAnsi" w:cstheme="minorHAnsi"/>
        </w:rPr>
        <w:t xml:space="preserve"> from an accredited university</w:t>
      </w:r>
      <w:bookmarkEnd w:id="0"/>
      <w:r>
        <w:rPr>
          <w:rFonts w:asciiTheme="minorHAnsi" w:hAnsiTheme="minorHAnsi" w:cstheme="minorHAnsi"/>
        </w:rPr>
        <w:t>.</w:t>
      </w:r>
    </w:p>
    <w:p w14:paraId="1379235B" w14:textId="77777777" w:rsidR="008B30CD" w:rsidRPr="00F62523" w:rsidRDefault="008B30CD" w:rsidP="00723D07">
      <w:pPr>
        <w:numPr>
          <w:ilvl w:val="0"/>
          <w:numId w:val="8"/>
        </w:numPr>
        <w:spacing w:after="0" w:line="240" w:lineRule="auto"/>
        <w:rPr>
          <w:rFonts w:asciiTheme="minorHAnsi" w:hAnsiTheme="minorHAnsi" w:cstheme="minorHAnsi"/>
        </w:rPr>
      </w:pPr>
      <w:r w:rsidRPr="00F62523">
        <w:rPr>
          <w:rFonts w:asciiTheme="minorHAnsi" w:hAnsiTheme="minorHAnsi" w:cstheme="minorHAnsi"/>
        </w:rPr>
        <w:t>Academic experience in a rel</w:t>
      </w:r>
      <w:r w:rsidR="005762A9" w:rsidRPr="00F62523">
        <w:rPr>
          <w:rFonts w:asciiTheme="minorHAnsi" w:hAnsiTheme="minorHAnsi" w:cstheme="minorHAnsi"/>
        </w:rPr>
        <w:t>ated</w:t>
      </w:r>
      <w:r w:rsidRPr="00F62523">
        <w:rPr>
          <w:rFonts w:asciiTheme="minorHAnsi" w:hAnsiTheme="minorHAnsi" w:cstheme="minorHAnsi"/>
        </w:rPr>
        <w:t xml:space="preserve"> field, including </w:t>
      </w:r>
      <w:r w:rsidR="006D647B">
        <w:rPr>
          <w:rFonts w:asciiTheme="minorHAnsi" w:hAnsiTheme="minorHAnsi" w:cstheme="minorHAnsi"/>
        </w:rPr>
        <w:t xml:space="preserve">public health, </w:t>
      </w:r>
      <w:r w:rsidRPr="00F62523">
        <w:rPr>
          <w:rFonts w:asciiTheme="minorHAnsi" w:hAnsiTheme="minorHAnsi" w:cstheme="minorHAnsi"/>
        </w:rPr>
        <w:t>social work</w:t>
      </w:r>
      <w:proofErr w:type="gramStart"/>
      <w:r w:rsidRPr="00F62523">
        <w:rPr>
          <w:rFonts w:asciiTheme="minorHAnsi" w:hAnsiTheme="minorHAnsi" w:cstheme="minorHAnsi"/>
        </w:rPr>
        <w:t>, ,</w:t>
      </w:r>
      <w:proofErr w:type="gramEnd"/>
      <w:r w:rsidRPr="00F62523">
        <w:rPr>
          <w:rFonts w:asciiTheme="minorHAnsi" w:hAnsiTheme="minorHAnsi" w:cstheme="minorHAnsi"/>
        </w:rPr>
        <w:t xml:space="preserve"> and legal studies.</w:t>
      </w:r>
    </w:p>
    <w:p w14:paraId="294E0C7D" w14:textId="77777777" w:rsidR="00FB11BC" w:rsidRPr="009E1A73" w:rsidRDefault="00FB11BC" w:rsidP="009E1A73">
      <w:pPr>
        <w:pStyle w:val="ListParagraph"/>
        <w:numPr>
          <w:ilvl w:val="0"/>
          <w:numId w:val="8"/>
        </w:numPr>
        <w:rPr>
          <w:rFonts w:asciiTheme="minorHAnsi" w:hAnsiTheme="minorHAnsi" w:cstheme="minorHAnsi"/>
          <w:bCs/>
        </w:rPr>
      </w:pPr>
      <w:r w:rsidRPr="00F62523">
        <w:rPr>
          <w:rFonts w:asciiTheme="minorHAnsi" w:hAnsiTheme="minorHAnsi" w:cstheme="minorHAnsi"/>
        </w:rPr>
        <w:lastRenderedPageBreak/>
        <w:t>Relevant</w:t>
      </w:r>
      <w:r w:rsidR="005762A9" w:rsidRPr="00F62523">
        <w:rPr>
          <w:rFonts w:asciiTheme="minorHAnsi" w:hAnsiTheme="minorHAnsi" w:cstheme="minorHAnsi"/>
        </w:rPr>
        <w:t xml:space="preserve"> work</w:t>
      </w:r>
      <w:r w:rsidRPr="00F62523">
        <w:rPr>
          <w:rFonts w:asciiTheme="minorHAnsi" w:hAnsiTheme="minorHAnsi" w:cstheme="minorHAnsi"/>
        </w:rPr>
        <w:t xml:space="preserve"> experience is strongly preferred, </w:t>
      </w:r>
      <w:r w:rsidR="00C67757" w:rsidRPr="00F62523">
        <w:rPr>
          <w:rFonts w:asciiTheme="minorHAnsi" w:hAnsiTheme="minorHAnsi" w:cstheme="minorHAnsi"/>
        </w:rPr>
        <w:t xml:space="preserve">particularly with </w:t>
      </w:r>
      <w:r w:rsidR="006D647B">
        <w:rPr>
          <w:rFonts w:asciiTheme="minorHAnsi" w:hAnsiTheme="minorHAnsi" w:cstheme="minorHAnsi"/>
        </w:rPr>
        <w:t xml:space="preserve">data analysis, research, </w:t>
      </w:r>
      <w:r w:rsidR="001F7650" w:rsidRPr="00F62523">
        <w:rPr>
          <w:rFonts w:asciiTheme="minorHAnsi" w:hAnsiTheme="minorHAnsi" w:cstheme="minorHAnsi"/>
        </w:rPr>
        <w:t xml:space="preserve">conducting investigations and interviews, </w:t>
      </w:r>
      <w:r w:rsidR="009E1A73">
        <w:rPr>
          <w:rFonts w:asciiTheme="minorHAnsi" w:hAnsiTheme="minorHAnsi" w:cstheme="minorHAnsi"/>
        </w:rPr>
        <w:t>and</w:t>
      </w:r>
      <w:r w:rsidR="009E1A73" w:rsidRPr="009E1A73">
        <w:rPr>
          <w:rFonts w:asciiTheme="minorHAnsi" w:hAnsiTheme="minorHAnsi" w:cstheme="minorHAnsi"/>
        </w:rPr>
        <w:t xml:space="preserve"> projects that required excellent organizational, interpersonal, and verbal and written communication skills</w:t>
      </w:r>
      <w:r w:rsidR="009E1A73">
        <w:rPr>
          <w:rFonts w:asciiTheme="minorHAnsi" w:hAnsiTheme="minorHAnsi" w:cstheme="minorHAnsi"/>
        </w:rPr>
        <w:t>.</w:t>
      </w:r>
    </w:p>
    <w:p w14:paraId="3241D441" w14:textId="77777777" w:rsidR="00510E76" w:rsidRPr="00F62523" w:rsidRDefault="00510E76" w:rsidP="00723D07">
      <w:pPr>
        <w:pStyle w:val="ListParagraph"/>
        <w:numPr>
          <w:ilvl w:val="0"/>
          <w:numId w:val="8"/>
        </w:numPr>
        <w:rPr>
          <w:rFonts w:asciiTheme="minorHAnsi" w:hAnsiTheme="minorHAnsi" w:cstheme="minorHAnsi"/>
          <w:bCs/>
        </w:rPr>
      </w:pPr>
      <w:r w:rsidRPr="00F62523">
        <w:rPr>
          <w:rFonts w:asciiTheme="minorHAnsi" w:hAnsiTheme="minorHAnsi" w:cstheme="minorHAnsi"/>
          <w:bCs/>
        </w:rPr>
        <w:t>Experience working directly with persons with disabilities</w:t>
      </w:r>
      <w:r w:rsidR="00E3613E" w:rsidRPr="00F62523">
        <w:rPr>
          <w:rFonts w:asciiTheme="minorHAnsi" w:hAnsiTheme="minorHAnsi" w:cstheme="minorHAnsi"/>
          <w:bCs/>
        </w:rPr>
        <w:t>.</w:t>
      </w:r>
    </w:p>
    <w:p w14:paraId="227887F9" w14:textId="77777777" w:rsidR="00510E76" w:rsidRPr="00F62523" w:rsidRDefault="00510E76" w:rsidP="00723D07">
      <w:pPr>
        <w:pStyle w:val="ListParagraph"/>
        <w:numPr>
          <w:ilvl w:val="0"/>
          <w:numId w:val="8"/>
        </w:numPr>
        <w:rPr>
          <w:rFonts w:asciiTheme="minorHAnsi" w:hAnsiTheme="minorHAnsi" w:cstheme="minorHAnsi"/>
          <w:bCs/>
        </w:rPr>
      </w:pPr>
      <w:r w:rsidRPr="00F62523">
        <w:rPr>
          <w:rFonts w:asciiTheme="minorHAnsi" w:hAnsiTheme="minorHAnsi" w:cstheme="minorHAnsi"/>
          <w:bCs/>
        </w:rPr>
        <w:t>A demonstrated interest or background in public interest work, particularly related to disability rights issues</w:t>
      </w:r>
      <w:r w:rsidR="00E3613E" w:rsidRPr="00F62523">
        <w:rPr>
          <w:rFonts w:asciiTheme="minorHAnsi" w:hAnsiTheme="minorHAnsi" w:cstheme="minorHAnsi"/>
          <w:bCs/>
        </w:rPr>
        <w:t>.</w:t>
      </w:r>
    </w:p>
    <w:p w14:paraId="05052471" w14:textId="77777777" w:rsidR="00510E76" w:rsidRPr="00F62523" w:rsidRDefault="00510E76" w:rsidP="00723D07">
      <w:pPr>
        <w:pStyle w:val="ListParagraph"/>
        <w:numPr>
          <w:ilvl w:val="0"/>
          <w:numId w:val="8"/>
        </w:numPr>
        <w:rPr>
          <w:rFonts w:asciiTheme="minorHAnsi" w:hAnsiTheme="minorHAnsi" w:cstheme="minorHAnsi"/>
          <w:bCs/>
        </w:rPr>
      </w:pPr>
      <w:r w:rsidRPr="00F62523">
        <w:rPr>
          <w:rFonts w:asciiTheme="minorHAnsi" w:hAnsiTheme="minorHAnsi" w:cstheme="minorHAnsi"/>
          <w:bCs/>
        </w:rPr>
        <w:t>Life experience with a disability</w:t>
      </w:r>
      <w:r w:rsidR="00E3613E" w:rsidRPr="00F62523">
        <w:rPr>
          <w:rFonts w:asciiTheme="minorHAnsi" w:hAnsiTheme="minorHAnsi" w:cstheme="minorHAnsi"/>
          <w:bCs/>
        </w:rPr>
        <w:t>.</w:t>
      </w:r>
    </w:p>
    <w:p w14:paraId="3153B361" w14:textId="77777777" w:rsidR="00C67757" w:rsidRDefault="00510E76" w:rsidP="007A61BF">
      <w:pPr>
        <w:pStyle w:val="ListParagraph"/>
        <w:numPr>
          <w:ilvl w:val="0"/>
          <w:numId w:val="8"/>
        </w:numPr>
        <w:rPr>
          <w:rFonts w:asciiTheme="minorHAnsi" w:hAnsiTheme="minorHAnsi" w:cstheme="minorHAnsi"/>
          <w:bCs/>
        </w:rPr>
      </w:pPr>
      <w:r w:rsidRPr="00F62523">
        <w:rPr>
          <w:rFonts w:asciiTheme="minorHAnsi" w:hAnsiTheme="minorHAnsi" w:cstheme="minorHAnsi"/>
          <w:bCs/>
        </w:rPr>
        <w:t xml:space="preserve">Fluency in </w:t>
      </w:r>
      <w:r w:rsidR="006C0A7D" w:rsidRPr="00F62523">
        <w:rPr>
          <w:rFonts w:asciiTheme="minorHAnsi" w:hAnsiTheme="minorHAnsi" w:cstheme="minorHAnsi"/>
          <w:bCs/>
        </w:rPr>
        <w:t xml:space="preserve">American Sign Language or </w:t>
      </w:r>
      <w:r w:rsidRPr="00F62523">
        <w:rPr>
          <w:rFonts w:asciiTheme="minorHAnsi" w:hAnsiTheme="minorHAnsi" w:cstheme="minorHAnsi"/>
          <w:bCs/>
        </w:rPr>
        <w:t>Spanish</w:t>
      </w:r>
      <w:r w:rsidR="00917B6A" w:rsidRPr="00F62523">
        <w:rPr>
          <w:rFonts w:asciiTheme="minorHAnsi" w:hAnsiTheme="minorHAnsi" w:cstheme="minorHAnsi"/>
          <w:bCs/>
        </w:rPr>
        <w:t>.</w:t>
      </w:r>
    </w:p>
    <w:p w14:paraId="73157025" w14:textId="77777777" w:rsidR="009E1A73" w:rsidRPr="009E1A73" w:rsidRDefault="009E1A73" w:rsidP="009E1A73">
      <w:pPr>
        <w:pStyle w:val="ListParagraph"/>
        <w:rPr>
          <w:rFonts w:asciiTheme="minorHAnsi" w:hAnsiTheme="minorHAnsi" w:cstheme="minorHAnsi"/>
          <w:bCs/>
        </w:rPr>
      </w:pPr>
    </w:p>
    <w:p w14:paraId="187C2877" w14:textId="7A36118F" w:rsidR="00705CE4" w:rsidRPr="00F62523" w:rsidRDefault="00510E76" w:rsidP="007A61BF">
      <w:pPr>
        <w:spacing w:line="240" w:lineRule="auto"/>
        <w:rPr>
          <w:rFonts w:asciiTheme="minorHAnsi" w:hAnsiTheme="minorHAnsi" w:cstheme="minorHAnsi"/>
          <w:bCs/>
        </w:rPr>
      </w:pPr>
      <w:r w:rsidRPr="00F62523">
        <w:rPr>
          <w:rFonts w:asciiTheme="minorHAnsi" w:hAnsiTheme="minorHAnsi" w:cstheme="minorHAnsi"/>
          <w:b/>
          <w:bCs/>
        </w:rPr>
        <w:t>Salary and Benefits:</w:t>
      </w:r>
      <w:r w:rsidR="008B30CD" w:rsidRPr="00F62523">
        <w:rPr>
          <w:rFonts w:asciiTheme="minorHAnsi" w:hAnsiTheme="minorHAnsi" w:cstheme="minorHAnsi"/>
          <w:b/>
          <w:bCs/>
        </w:rPr>
        <w:br/>
      </w:r>
      <w:r w:rsidR="005114D1" w:rsidRPr="00F62523">
        <w:rPr>
          <w:rFonts w:asciiTheme="minorHAnsi" w:hAnsiTheme="minorHAnsi" w:cstheme="minorHAnsi"/>
          <w:bCs/>
        </w:rPr>
        <w:t xml:space="preserve">Competitive, depending on experience.  The </w:t>
      </w:r>
      <w:r w:rsidR="00697D64" w:rsidRPr="00F62523">
        <w:rPr>
          <w:rFonts w:asciiTheme="minorHAnsi" w:hAnsiTheme="minorHAnsi" w:cstheme="minorHAnsi"/>
          <w:bCs/>
        </w:rPr>
        <w:t xml:space="preserve">annual </w:t>
      </w:r>
      <w:r w:rsidR="005114D1" w:rsidRPr="00F62523">
        <w:rPr>
          <w:rFonts w:asciiTheme="minorHAnsi" w:hAnsiTheme="minorHAnsi" w:cstheme="minorHAnsi"/>
          <w:bCs/>
        </w:rPr>
        <w:t xml:space="preserve">salary range for </w:t>
      </w:r>
      <w:r w:rsidR="009E1A73">
        <w:rPr>
          <w:rFonts w:asciiTheme="minorHAnsi" w:hAnsiTheme="minorHAnsi" w:cstheme="minorHAnsi"/>
          <w:bCs/>
        </w:rPr>
        <w:t>this fellowship for candidates</w:t>
      </w:r>
      <w:r w:rsidR="005114D1" w:rsidRPr="00F62523">
        <w:rPr>
          <w:rFonts w:asciiTheme="minorHAnsi" w:hAnsiTheme="minorHAnsi" w:cstheme="minorHAnsi"/>
          <w:bCs/>
        </w:rPr>
        <w:t xml:space="preserve"> </w:t>
      </w:r>
      <w:r w:rsidR="008B30CD" w:rsidRPr="00F62523">
        <w:rPr>
          <w:rFonts w:asciiTheme="minorHAnsi" w:hAnsiTheme="minorHAnsi" w:cstheme="minorHAnsi"/>
          <w:bCs/>
        </w:rPr>
        <w:t>with a Bachelor’s degree and 0-5 years’ experience is</w:t>
      </w:r>
      <w:r w:rsidR="005114D1" w:rsidRPr="00F62523">
        <w:rPr>
          <w:rFonts w:asciiTheme="minorHAnsi" w:hAnsiTheme="minorHAnsi" w:cstheme="minorHAnsi"/>
          <w:bCs/>
        </w:rPr>
        <w:t xml:space="preserve"> b</w:t>
      </w:r>
      <w:r w:rsidR="00FD6CBB" w:rsidRPr="00F62523">
        <w:rPr>
          <w:rFonts w:asciiTheme="minorHAnsi" w:hAnsiTheme="minorHAnsi" w:cstheme="minorHAnsi"/>
          <w:bCs/>
        </w:rPr>
        <w:t>etween $</w:t>
      </w:r>
      <w:r w:rsidR="00705CE4" w:rsidRPr="00F62523">
        <w:rPr>
          <w:rFonts w:asciiTheme="minorHAnsi" w:hAnsiTheme="minorHAnsi" w:cstheme="minorHAnsi"/>
          <w:bCs/>
        </w:rPr>
        <w:t>4</w:t>
      </w:r>
      <w:r w:rsidR="004E5A36" w:rsidRPr="00F62523">
        <w:rPr>
          <w:rFonts w:asciiTheme="minorHAnsi" w:hAnsiTheme="minorHAnsi" w:cstheme="minorHAnsi"/>
          <w:bCs/>
        </w:rPr>
        <w:t>3,60</w:t>
      </w:r>
      <w:r w:rsidR="00E124DB" w:rsidRPr="00F62523">
        <w:rPr>
          <w:rFonts w:asciiTheme="minorHAnsi" w:hAnsiTheme="minorHAnsi" w:cstheme="minorHAnsi"/>
          <w:bCs/>
        </w:rPr>
        <w:t>3</w:t>
      </w:r>
      <w:r w:rsidR="00697D64" w:rsidRPr="00F62523">
        <w:rPr>
          <w:rFonts w:asciiTheme="minorHAnsi" w:hAnsiTheme="minorHAnsi" w:cstheme="minorHAnsi"/>
          <w:bCs/>
        </w:rPr>
        <w:t xml:space="preserve"> </w:t>
      </w:r>
      <w:r w:rsidR="008B30CD" w:rsidRPr="00F62523">
        <w:rPr>
          <w:rFonts w:asciiTheme="minorHAnsi" w:hAnsiTheme="minorHAnsi" w:cstheme="minorHAnsi"/>
          <w:bCs/>
        </w:rPr>
        <w:t xml:space="preserve">and </w:t>
      </w:r>
      <w:r w:rsidR="00F570CD" w:rsidRPr="00F62523">
        <w:rPr>
          <w:rFonts w:asciiTheme="minorHAnsi" w:hAnsiTheme="minorHAnsi" w:cstheme="minorHAnsi"/>
          <w:bCs/>
        </w:rPr>
        <w:t>$</w:t>
      </w:r>
      <w:r w:rsidR="00727F1A" w:rsidRPr="00F62523">
        <w:rPr>
          <w:rFonts w:asciiTheme="minorHAnsi" w:hAnsiTheme="minorHAnsi" w:cstheme="minorHAnsi"/>
          <w:bCs/>
        </w:rPr>
        <w:t>4</w:t>
      </w:r>
      <w:r w:rsidR="004E5A36" w:rsidRPr="00F62523">
        <w:rPr>
          <w:rFonts w:asciiTheme="minorHAnsi" w:hAnsiTheme="minorHAnsi" w:cstheme="minorHAnsi"/>
          <w:bCs/>
        </w:rPr>
        <w:t>8,119 w</w:t>
      </w:r>
      <w:r w:rsidR="00917B6A" w:rsidRPr="00F62523">
        <w:rPr>
          <w:rFonts w:asciiTheme="minorHAnsi" w:hAnsiTheme="minorHAnsi" w:cstheme="minorHAnsi"/>
          <w:bCs/>
        </w:rPr>
        <w:t>ith increases for</w:t>
      </w:r>
      <w:r w:rsidRPr="00F62523">
        <w:rPr>
          <w:rFonts w:asciiTheme="minorHAnsi" w:hAnsiTheme="minorHAnsi" w:cstheme="minorHAnsi"/>
          <w:bCs/>
        </w:rPr>
        <w:t xml:space="preserve"> </w:t>
      </w:r>
      <w:r w:rsidR="00917B6A" w:rsidRPr="00F62523">
        <w:rPr>
          <w:rFonts w:asciiTheme="minorHAnsi" w:hAnsiTheme="minorHAnsi" w:cstheme="minorHAnsi"/>
          <w:bCs/>
        </w:rPr>
        <w:t xml:space="preserve">additional </w:t>
      </w:r>
      <w:r w:rsidR="005114D1" w:rsidRPr="00F62523">
        <w:rPr>
          <w:rFonts w:asciiTheme="minorHAnsi" w:hAnsiTheme="minorHAnsi" w:cstheme="minorHAnsi"/>
          <w:bCs/>
        </w:rPr>
        <w:t>education level, experience, and special skills</w:t>
      </w:r>
      <w:r w:rsidRPr="00F62523">
        <w:rPr>
          <w:rFonts w:asciiTheme="minorHAnsi" w:hAnsiTheme="minorHAnsi" w:cstheme="minorHAnsi"/>
          <w:bCs/>
        </w:rPr>
        <w:t xml:space="preserve">.  </w:t>
      </w:r>
      <w:r w:rsidR="00460B4A">
        <w:rPr>
          <w:rFonts w:asciiTheme="minorHAnsi" w:hAnsiTheme="minorHAnsi" w:cstheme="minorHAnsi"/>
          <w:bCs/>
        </w:rPr>
        <w:t xml:space="preserve"> Salary for a candidate with a Master’s degree and 5-10 years’ experience is between $49,119 and $53,635.</w:t>
      </w:r>
    </w:p>
    <w:p w14:paraId="6E291BCB" w14:textId="77777777" w:rsidR="00F570CD" w:rsidRPr="00F62523" w:rsidRDefault="00F570CD" w:rsidP="007A61BF">
      <w:pPr>
        <w:spacing w:line="240" w:lineRule="auto"/>
        <w:rPr>
          <w:rFonts w:asciiTheme="minorHAnsi" w:hAnsiTheme="minorHAnsi" w:cstheme="minorHAnsi"/>
          <w:b/>
          <w:bCs/>
        </w:rPr>
      </w:pPr>
      <w:r w:rsidRPr="00F62523">
        <w:rPr>
          <w:rFonts w:asciiTheme="minorHAnsi" w:hAnsiTheme="minorHAnsi" w:cstheme="minorHAnsi"/>
          <w:bCs/>
        </w:rPr>
        <w:t xml:space="preserve">DRM offers </w:t>
      </w:r>
      <w:r w:rsidRPr="00F62523">
        <w:rPr>
          <w:rFonts w:asciiTheme="minorHAnsi" w:eastAsia="Times New Roman" w:hAnsiTheme="minorHAnsi" w:cstheme="minorHAnsi"/>
          <w:color w:val="393939"/>
        </w:rPr>
        <w:t xml:space="preserve">a generous benefits package </w:t>
      </w:r>
      <w:r w:rsidR="008B30CD" w:rsidRPr="00F62523">
        <w:rPr>
          <w:rFonts w:asciiTheme="minorHAnsi" w:eastAsia="Times New Roman" w:hAnsiTheme="minorHAnsi" w:cstheme="minorHAnsi"/>
          <w:color w:val="393939"/>
        </w:rPr>
        <w:t>which</w:t>
      </w:r>
      <w:r w:rsidRPr="00F62523">
        <w:rPr>
          <w:rFonts w:asciiTheme="minorHAnsi" w:eastAsia="Times New Roman" w:hAnsiTheme="minorHAnsi" w:cstheme="minorHAnsi"/>
          <w:color w:val="393939"/>
        </w:rPr>
        <w:t xml:space="preserve"> includes excellent medical insurance, employer-paid dental, prescription, vision, life, and disability insurance, as well as pre-tax savings plans, a retirement savings opportunity with generou</w:t>
      </w:r>
      <w:r w:rsidR="00171294" w:rsidRPr="00F62523">
        <w:rPr>
          <w:rFonts w:asciiTheme="minorHAnsi" w:eastAsia="Times New Roman" w:hAnsiTheme="minorHAnsi" w:cstheme="minorHAnsi"/>
          <w:color w:val="393939"/>
        </w:rPr>
        <w:t>s</w:t>
      </w:r>
      <w:r w:rsidRPr="00F62523">
        <w:rPr>
          <w:rFonts w:asciiTheme="minorHAnsi" w:eastAsia="Times New Roman" w:hAnsiTheme="minorHAnsi" w:cstheme="minorHAnsi"/>
          <w:color w:val="393939"/>
        </w:rPr>
        <w:t xml:space="preserve"> employer contributions, and a telecommuting policy. DRM offers employee reimbursement for some or all of the cost of spouse or partner-paid health insurance premiums up to an </w:t>
      </w:r>
      <w:bookmarkStart w:id="1" w:name="_GoBack"/>
      <w:bookmarkEnd w:id="1"/>
      <w:r w:rsidRPr="00F62523">
        <w:rPr>
          <w:rFonts w:asciiTheme="minorHAnsi" w:eastAsia="Times New Roman" w:hAnsiTheme="minorHAnsi" w:cstheme="minorHAnsi"/>
          <w:color w:val="393939"/>
        </w:rPr>
        <w:t>established maximum amount. DRM also offers generous paid time off, including vacation, holidays, sick time, and more.</w:t>
      </w:r>
    </w:p>
    <w:p w14:paraId="3A1C2E49" w14:textId="77777777" w:rsidR="00174865" w:rsidRPr="00F62523" w:rsidRDefault="005114D1" w:rsidP="007A61BF">
      <w:pPr>
        <w:spacing w:line="240" w:lineRule="auto"/>
        <w:rPr>
          <w:rFonts w:asciiTheme="minorHAnsi" w:hAnsiTheme="minorHAnsi" w:cstheme="minorHAnsi"/>
          <w:bCs/>
          <w:color w:val="0000FF" w:themeColor="hyperlink"/>
        </w:rPr>
      </w:pPr>
      <w:r w:rsidRPr="00F62523">
        <w:rPr>
          <w:rFonts w:asciiTheme="minorHAnsi" w:hAnsiTheme="minorHAnsi" w:cstheme="minorHAnsi"/>
        </w:rPr>
        <w:t xml:space="preserve">While DRM can offer some flexibility in hours and days of work, </w:t>
      </w:r>
      <w:r w:rsidR="001A369B" w:rsidRPr="00F62523">
        <w:rPr>
          <w:rFonts w:asciiTheme="minorHAnsi" w:hAnsiTheme="minorHAnsi" w:cstheme="minorHAnsi"/>
        </w:rPr>
        <w:t xml:space="preserve">generally </w:t>
      </w:r>
      <w:r w:rsidR="00C055EA" w:rsidRPr="00F62523">
        <w:rPr>
          <w:rFonts w:asciiTheme="minorHAnsi" w:hAnsiTheme="minorHAnsi" w:cstheme="minorHAnsi"/>
        </w:rPr>
        <w:t>the</w:t>
      </w:r>
      <w:r w:rsidRPr="00F62523">
        <w:rPr>
          <w:rFonts w:asciiTheme="minorHAnsi" w:hAnsiTheme="minorHAnsi" w:cstheme="minorHAnsi"/>
        </w:rPr>
        <w:t xml:space="preserve"> work hours will be Monday through Friday, 9 am </w:t>
      </w:r>
      <w:r w:rsidR="00727F1A" w:rsidRPr="00F62523">
        <w:rPr>
          <w:rFonts w:asciiTheme="minorHAnsi" w:hAnsiTheme="minorHAnsi" w:cstheme="minorHAnsi"/>
        </w:rPr>
        <w:t>to</w:t>
      </w:r>
      <w:r w:rsidRPr="00F62523">
        <w:rPr>
          <w:rFonts w:asciiTheme="minorHAnsi" w:hAnsiTheme="minorHAnsi" w:cstheme="minorHAnsi"/>
        </w:rPr>
        <w:t xml:space="preserve"> 5 pm.  Occasional evenings and weekend work </w:t>
      </w:r>
      <w:r w:rsidR="008B30CD" w:rsidRPr="00F62523">
        <w:rPr>
          <w:rFonts w:asciiTheme="minorHAnsi" w:hAnsiTheme="minorHAnsi" w:cstheme="minorHAnsi"/>
        </w:rPr>
        <w:t>may be</w:t>
      </w:r>
      <w:r w:rsidRPr="00F62523">
        <w:rPr>
          <w:rFonts w:asciiTheme="minorHAnsi" w:hAnsiTheme="minorHAnsi" w:cstheme="minorHAnsi"/>
        </w:rPr>
        <w:t xml:space="preserve"> required.</w:t>
      </w:r>
      <w:r w:rsidR="008B30CD" w:rsidRPr="00F62523">
        <w:rPr>
          <w:rFonts w:asciiTheme="minorHAnsi" w:hAnsiTheme="minorHAnsi" w:cstheme="minorHAnsi"/>
        </w:rPr>
        <w:t xml:space="preserve">  </w:t>
      </w:r>
      <w:r w:rsidR="008B30CD" w:rsidRPr="00F62523">
        <w:rPr>
          <w:rFonts w:asciiTheme="minorHAnsi" w:hAnsiTheme="minorHAnsi" w:cstheme="minorHAnsi"/>
          <w:bCs/>
        </w:rPr>
        <w:t>This announcement</w:t>
      </w:r>
      <w:r w:rsidR="00F570CD" w:rsidRPr="00F62523">
        <w:rPr>
          <w:rFonts w:asciiTheme="minorHAnsi" w:hAnsiTheme="minorHAnsi" w:cstheme="minorHAnsi"/>
          <w:bCs/>
        </w:rPr>
        <w:t xml:space="preserve"> can </w:t>
      </w:r>
      <w:r w:rsidR="001A369B" w:rsidRPr="00F62523">
        <w:rPr>
          <w:rFonts w:asciiTheme="minorHAnsi" w:hAnsiTheme="minorHAnsi" w:cstheme="minorHAnsi"/>
          <w:bCs/>
        </w:rPr>
        <w:t xml:space="preserve">also </w:t>
      </w:r>
      <w:r w:rsidR="00F570CD" w:rsidRPr="00F62523">
        <w:rPr>
          <w:rFonts w:asciiTheme="minorHAnsi" w:hAnsiTheme="minorHAnsi" w:cstheme="minorHAnsi"/>
          <w:bCs/>
        </w:rPr>
        <w:t xml:space="preserve">be found at </w:t>
      </w:r>
      <w:hyperlink r:id="rId8" w:history="1">
        <w:r w:rsidR="00F570CD" w:rsidRPr="00F62523">
          <w:rPr>
            <w:rFonts w:asciiTheme="minorHAnsi" w:hAnsiTheme="minorHAnsi" w:cstheme="minorHAnsi"/>
            <w:bCs/>
            <w:color w:val="0000FF" w:themeColor="hyperlink"/>
            <w:u w:val="single"/>
          </w:rPr>
          <w:t>https://disabilityrightsmd.org/careers/</w:t>
        </w:r>
      </w:hyperlink>
      <w:r w:rsidR="00C54FCC" w:rsidRPr="00F62523">
        <w:rPr>
          <w:rFonts w:asciiTheme="minorHAnsi" w:hAnsiTheme="minorHAnsi" w:cstheme="minorHAnsi"/>
          <w:bCs/>
          <w:color w:val="0000FF" w:themeColor="hyperlink"/>
          <w:u w:val="single"/>
        </w:rPr>
        <w:t xml:space="preserve"> </w:t>
      </w:r>
      <w:r w:rsidR="00174865" w:rsidRPr="00F62523">
        <w:rPr>
          <w:rFonts w:asciiTheme="minorHAnsi" w:hAnsiTheme="minorHAnsi" w:cstheme="minorHAnsi"/>
          <w:bCs/>
          <w:color w:val="0000FF" w:themeColor="hyperlink"/>
        </w:rPr>
        <w:t>.</w:t>
      </w:r>
    </w:p>
    <w:p w14:paraId="662883F4" w14:textId="77777777" w:rsidR="009267F2" w:rsidRPr="00F62523" w:rsidRDefault="009267F2" w:rsidP="00174865">
      <w:pPr>
        <w:spacing w:line="240" w:lineRule="auto"/>
        <w:rPr>
          <w:rFonts w:asciiTheme="minorHAnsi" w:hAnsiTheme="minorHAnsi" w:cstheme="minorHAnsi"/>
          <w:b/>
          <w:bCs/>
        </w:rPr>
      </w:pPr>
      <w:r w:rsidRPr="00F62523">
        <w:rPr>
          <w:rFonts w:asciiTheme="minorHAnsi" w:hAnsiTheme="minorHAnsi" w:cstheme="minorHAnsi"/>
          <w:b/>
          <w:bCs/>
        </w:rPr>
        <w:t>About Us:</w:t>
      </w:r>
    </w:p>
    <w:p w14:paraId="3B5B14E3" w14:textId="77777777" w:rsidR="009267F2" w:rsidRPr="00F62523" w:rsidRDefault="009267F2" w:rsidP="00174865">
      <w:pPr>
        <w:spacing w:line="240" w:lineRule="auto"/>
        <w:rPr>
          <w:rFonts w:asciiTheme="minorHAnsi" w:hAnsiTheme="minorHAnsi" w:cstheme="minorHAnsi"/>
          <w:bCs/>
        </w:rPr>
      </w:pPr>
      <w:r w:rsidRPr="00F62523">
        <w:rPr>
          <w:rFonts w:asciiTheme="minorHAnsi" w:hAnsiTheme="minorHAnsi" w:cstheme="minorHAnsi"/>
          <w:bCs/>
        </w:rPr>
        <w:t>Disability Rights Maryland (DRM), a private, non-profit law firm, is a leader in disability rights and the Congressionally mandated Protection and Advocacy organization for individuals with disabilities in Maryland.  We provide free legal services and advocacy to persons with disabilities in Maryland.  DRM envisions a world where people with disabilities are fully included in all aspects of community life.</w:t>
      </w:r>
    </w:p>
    <w:p w14:paraId="303D1BDC" w14:textId="77777777" w:rsidR="009267F2" w:rsidRPr="00F62523" w:rsidRDefault="009267F2" w:rsidP="009267F2">
      <w:pPr>
        <w:pStyle w:val="NormalWeb"/>
        <w:shd w:val="clear" w:color="auto" w:fill="FFFFFF"/>
        <w:spacing w:before="0" w:beforeAutospacing="0" w:after="0" w:afterAutospacing="0"/>
        <w:jc w:val="both"/>
        <w:rPr>
          <w:rFonts w:asciiTheme="minorHAnsi" w:eastAsia="Arial Unicode MS" w:hAnsiTheme="minorHAnsi" w:cstheme="minorHAnsi"/>
          <w:bdr w:val="nil"/>
        </w:rPr>
      </w:pPr>
      <w:r w:rsidRPr="00F62523">
        <w:rPr>
          <w:rFonts w:asciiTheme="minorHAnsi" w:eastAsia="Arial Unicode MS" w:hAnsiTheme="minorHAnsi" w:cstheme="minorHAnsi"/>
          <w:bdr w:val="nil"/>
        </w:rPr>
        <w:t xml:space="preserve">Our team is collaborative, collegial, and committed to the well-being of the communities we serve and one another. Our workplace is flexible and we place a high value on diversity and inclusion, both as an organization and individually. </w:t>
      </w:r>
    </w:p>
    <w:p w14:paraId="3362A722" w14:textId="77777777" w:rsidR="009267F2" w:rsidRPr="00F62523" w:rsidRDefault="00231935" w:rsidP="00174865">
      <w:pPr>
        <w:spacing w:line="240" w:lineRule="auto"/>
        <w:rPr>
          <w:rFonts w:asciiTheme="minorHAnsi" w:hAnsiTheme="minorHAnsi" w:cstheme="minorHAnsi"/>
          <w:bCs/>
        </w:rPr>
      </w:pPr>
      <w:r w:rsidRPr="00F62523">
        <w:rPr>
          <w:rFonts w:asciiTheme="minorHAnsi" w:hAnsiTheme="minorHAnsi" w:cstheme="minorHAnsi"/>
          <w:b/>
          <w:bCs/>
        </w:rPr>
        <w:br/>
      </w:r>
      <w:r w:rsidR="00510E76" w:rsidRPr="00F62523">
        <w:rPr>
          <w:rFonts w:asciiTheme="minorHAnsi" w:hAnsiTheme="minorHAnsi" w:cstheme="minorHAnsi"/>
          <w:b/>
          <w:bCs/>
        </w:rPr>
        <w:t>To Apply:</w:t>
      </w:r>
      <w:r w:rsidR="008B30CD" w:rsidRPr="00F62523">
        <w:rPr>
          <w:rFonts w:asciiTheme="minorHAnsi" w:hAnsiTheme="minorHAnsi" w:cstheme="minorHAnsi"/>
          <w:b/>
          <w:bCs/>
        </w:rPr>
        <w:br/>
      </w:r>
      <w:r w:rsidR="00510E76" w:rsidRPr="00F62523">
        <w:rPr>
          <w:rFonts w:asciiTheme="minorHAnsi" w:hAnsiTheme="minorHAnsi" w:cstheme="minorHAnsi"/>
          <w:bCs/>
        </w:rPr>
        <w:t>E-</w:t>
      </w:r>
      <w:r w:rsidR="008B30CD" w:rsidRPr="00F62523">
        <w:rPr>
          <w:rFonts w:asciiTheme="minorHAnsi" w:hAnsiTheme="minorHAnsi" w:cstheme="minorHAnsi"/>
          <w:bCs/>
        </w:rPr>
        <w:t>mail</w:t>
      </w:r>
      <w:r w:rsidR="002F69A3" w:rsidRPr="00F62523">
        <w:rPr>
          <w:rFonts w:asciiTheme="minorHAnsi" w:hAnsiTheme="minorHAnsi" w:cstheme="minorHAnsi"/>
          <w:bCs/>
        </w:rPr>
        <w:t xml:space="preserve"> </w:t>
      </w:r>
      <w:r w:rsidR="00510E76" w:rsidRPr="00F62523">
        <w:rPr>
          <w:rFonts w:asciiTheme="minorHAnsi" w:hAnsiTheme="minorHAnsi" w:cstheme="minorHAnsi"/>
          <w:bCs/>
        </w:rPr>
        <w:t xml:space="preserve">resume, cover letter, </w:t>
      </w:r>
      <w:r w:rsidR="009267F2" w:rsidRPr="00F62523">
        <w:rPr>
          <w:rFonts w:asciiTheme="minorHAnsi" w:hAnsiTheme="minorHAnsi" w:cstheme="minorHAnsi"/>
          <w:bCs/>
        </w:rPr>
        <w:t xml:space="preserve">and </w:t>
      </w:r>
      <w:r w:rsidR="00510E76" w:rsidRPr="00F62523">
        <w:rPr>
          <w:rFonts w:asciiTheme="minorHAnsi" w:hAnsiTheme="minorHAnsi" w:cstheme="minorHAnsi"/>
          <w:bCs/>
        </w:rPr>
        <w:t xml:space="preserve">a writing sample to </w:t>
      </w:r>
      <w:hyperlink r:id="rId9" w:history="1">
        <w:r w:rsidR="00174865" w:rsidRPr="00F62523">
          <w:rPr>
            <w:rStyle w:val="Hyperlink"/>
            <w:rFonts w:asciiTheme="minorHAnsi" w:hAnsiTheme="minorHAnsi" w:cstheme="minorHAnsi"/>
            <w:bCs/>
          </w:rPr>
          <w:t>Jobs@DisabilityRightsMD.org</w:t>
        </w:r>
      </w:hyperlink>
      <w:r w:rsidR="00510E76" w:rsidRPr="00F62523">
        <w:rPr>
          <w:rFonts w:asciiTheme="minorHAnsi" w:hAnsiTheme="minorHAnsi" w:cstheme="minorHAnsi"/>
          <w:bCs/>
        </w:rPr>
        <w:t xml:space="preserve"> with “</w:t>
      </w:r>
      <w:r w:rsidR="00A47854">
        <w:rPr>
          <w:rFonts w:asciiTheme="minorHAnsi" w:hAnsiTheme="minorHAnsi" w:cstheme="minorHAnsi"/>
          <w:bCs/>
        </w:rPr>
        <w:t>Public Health Fellowship</w:t>
      </w:r>
      <w:r w:rsidR="00FD6CBB" w:rsidRPr="00F62523">
        <w:rPr>
          <w:rFonts w:asciiTheme="minorHAnsi" w:hAnsiTheme="minorHAnsi" w:cstheme="minorHAnsi"/>
          <w:bCs/>
        </w:rPr>
        <w:t>” in the subj</w:t>
      </w:r>
      <w:r w:rsidR="00510E76" w:rsidRPr="00F62523">
        <w:rPr>
          <w:rFonts w:asciiTheme="minorHAnsi" w:hAnsiTheme="minorHAnsi" w:cstheme="minorHAnsi"/>
          <w:bCs/>
        </w:rPr>
        <w:t xml:space="preserve">ect line.  </w:t>
      </w:r>
    </w:p>
    <w:p w14:paraId="6AB27F84" w14:textId="77777777" w:rsidR="009267F2" w:rsidRPr="00F62523" w:rsidRDefault="009267F2" w:rsidP="009267F2">
      <w:pPr>
        <w:spacing w:line="240" w:lineRule="auto"/>
        <w:rPr>
          <w:rFonts w:asciiTheme="minorHAnsi" w:hAnsiTheme="minorHAnsi" w:cstheme="minorHAnsi"/>
          <w:bCs/>
        </w:rPr>
      </w:pPr>
      <w:r w:rsidRPr="00F62523">
        <w:rPr>
          <w:rFonts w:asciiTheme="minorHAnsi" w:hAnsiTheme="minorHAnsi" w:cstheme="minorHAnsi"/>
          <w:bCs/>
        </w:rPr>
        <w:t xml:space="preserve">We are looking for thoughtful, personalized cover letters that demonstrate the applicant’s qualifications, work style and interest in being part of a team working to advance the civil rights of persons with disabilities in Maryland. </w:t>
      </w:r>
    </w:p>
    <w:p w14:paraId="5CD2E5AF" w14:textId="1D609AA1" w:rsidR="00510E76" w:rsidRPr="00F62523" w:rsidRDefault="00136709" w:rsidP="00174865">
      <w:pPr>
        <w:spacing w:line="240" w:lineRule="auto"/>
        <w:rPr>
          <w:rFonts w:asciiTheme="minorHAnsi" w:hAnsiTheme="minorHAnsi" w:cstheme="minorHAnsi"/>
          <w:bCs/>
          <w:color w:val="0000FF" w:themeColor="hyperlink"/>
        </w:rPr>
      </w:pPr>
      <w:r w:rsidRPr="00F62523">
        <w:rPr>
          <w:rFonts w:asciiTheme="minorHAnsi" w:hAnsiTheme="minorHAnsi" w:cstheme="minorHAnsi"/>
        </w:rPr>
        <w:t xml:space="preserve">Applications will be reviewed on a rolling basis.  </w:t>
      </w:r>
      <w:r w:rsidR="00174865" w:rsidRPr="00F62523">
        <w:rPr>
          <w:rFonts w:asciiTheme="minorHAnsi" w:hAnsiTheme="minorHAnsi" w:cstheme="minorHAnsi"/>
        </w:rPr>
        <w:t>P</w:t>
      </w:r>
      <w:r w:rsidRPr="00F62523">
        <w:rPr>
          <w:rFonts w:asciiTheme="minorHAnsi" w:hAnsiTheme="minorHAnsi" w:cstheme="minorHAnsi"/>
        </w:rPr>
        <w:t>osition</w:t>
      </w:r>
      <w:r w:rsidR="00E3613E" w:rsidRPr="00F62523">
        <w:rPr>
          <w:rFonts w:asciiTheme="minorHAnsi" w:hAnsiTheme="minorHAnsi" w:cstheme="minorHAnsi"/>
        </w:rPr>
        <w:t xml:space="preserve"> remain</w:t>
      </w:r>
      <w:r w:rsidR="00C67757" w:rsidRPr="00F62523">
        <w:rPr>
          <w:rFonts w:asciiTheme="minorHAnsi" w:hAnsiTheme="minorHAnsi" w:cstheme="minorHAnsi"/>
        </w:rPr>
        <w:t>s</w:t>
      </w:r>
      <w:r w:rsidRPr="00F62523">
        <w:rPr>
          <w:rFonts w:asciiTheme="minorHAnsi" w:hAnsiTheme="minorHAnsi" w:cstheme="minorHAnsi"/>
        </w:rPr>
        <w:t xml:space="preserve"> open until filled</w:t>
      </w:r>
      <w:r w:rsidR="00174865" w:rsidRPr="00F62523">
        <w:rPr>
          <w:rFonts w:asciiTheme="minorHAnsi" w:hAnsiTheme="minorHAnsi" w:cstheme="minorHAnsi"/>
        </w:rPr>
        <w:t xml:space="preserve"> with p</w:t>
      </w:r>
      <w:r w:rsidRPr="00F62523">
        <w:rPr>
          <w:rFonts w:asciiTheme="minorHAnsi" w:hAnsiTheme="minorHAnsi" w:cstheme="minorHAnsi"/>
        </w:rPr>
        <w:t>riority given to applications received before</w:t>
      </w:r>
      <w:r w:rsidR="0049740D" w:rsidRPr="00F62523">
        <w:rPr>
          <w:rFonts w:asciiTheme="minorHAnsi" w:hAnsiTheme="minorHAnsi" w:cstheme="minorHAnsi"/>
        </w:rPr>
        <w:t xml:space="preserve"> </w:t>
      </w:r>
      <w:r w:rsidR="00460B4A" w:rsidRPr="00460B4A">
        <w:rPr>
          <w:rFonts w:asciiTheme="minorHAnsi" w:hAnsiTheme="minorHAnsi" w:cstheme="minorHAnsi"/>
          <w:b/>
        </w:rPr>
        <w:t>Dece</w:t>
      </w:r>
      <w:r w:rsidR="00A47854" w:rsidRPr="00460B4A">
        <w:rPr>
          <w:rFonts w:asciiTheme="minorHAnsi" w:hAnsiTheme="minorHAnsi" w:cstheme="minorHAnsi"/>
          <w:b/>
        </w:rPr>
        <w:t>m</w:t>
      </w:r>
      <w:r w:rsidR="00A47854">
        <w:rPr>
          <w:rFonts w:asciiTheme="minorHAnsi" w:hAnsiTheme="minorHAnsi" w:cstheme="minorHAnsi"/>
          <w:b/>
        </w:rPr>
        <w:t xml:space="preserve">ber </w:t>
      </w:r>
      <w:r w:rsidR="008D31B8">
        <w:rPr>
          <w:rFonts w:asciiTheme="minorHAnsi" w:hAnsiTheme="minorHAnsi" w:cstheme="minorHAnsi"/>
          <w:b/>
        </w:rPr>
        <w:t>15</w:t>
      </w:r>
      <w:r w:rsidR="00294721" w:rsidRPr="00F62523">
        <w:rPr>
          <w:rFonts w:asciiTheme="minorHAnsi" w:hAnsiTheme="minorHAnsi" w:cstheme="minorHAnsi"/>
          <w:b/>
        </w:rPr>
        <w:t>, 2023</w:t>
      </w:r>
      <w:r w:rsidRPr="00F62523">
        <w:rPr>
          <w:rFonts w:asciiTheme="minorHAnsi" w:hAnsiTheme="minorHAnsi" w:cstheme="minorHAnsi"/>
        </w:rPr>
        <w:t xml:space="preserve">.  </w:t>
      </w:r>
    </w:p>
    <w:p w14:paraId="21C258A5" w14:textId="77777777" w:rsidR="00BE2B94" w:rsidRPr="00AC0E74" w:rsidRDefault="00510E76" w:rsidP="00004755">
      <w:pPr>
        <w:spacing w:line="240" w:lineRule="auto"/>
        <w:rPr>
          <w:rFonts w:asciiTheme="minorHAnsi" w:hAnsiTheme="minorHAnsi" w:cstheme="minorHAnsi"/>
          <w:bCs/>
        </w:rPr>
      </w:pPr>
      <w:r w:rsidRPr="00F62523">
        <w:rPr>
          <w:rFonts w:asciiTheme="minorHAnsi" w:hAnsiTheme="minorHAnsi" w:cstheme="minorHAnsi"/>
          <w:bCs/>
        </w:rPr>
        <w:t>DRM is an equal opportunity employer</w:t>
      </w:r>
      <w:r w:rsidR="00174865" w:rsidRPr="00F62523">
        <w:rPr>
          <w:rFonts w:asciiTheme="minorHAnsi" w:hAnsiTheme="minorHAnsi" w:cstheme="minorHAnsi"/>
          <w:bCs/>
        </w:rPr>
        <w:t xml:space="preserve"> and we </w:t>
      </w:r>
      <w:r w:rsidRPr="00F62523">
        <w:rPr>
          <w:rFonts w:asciiTheme="minorHAnsi" w:hAnsiTheme="minorHAnsi" w:cstheme="minorHAnsi"/>
          <w:bCs/>
        </w:rPr>
        <w:t>value diversity.  People of color, individuals with disabilities,</w:t>
      </w:r>
      <w:r w:rsidR="00174865" w:rsidRPr="00F62523">
        <w:rPr>
          <w:rFonts w:asciiTheme="minorHAnsi" w:hAnsiTheme="minorHAnsi" w:cstheme="minorHAnsi"/>
          <w:bCs/>
        </w:rPr>
        <w:t xml:space="preserve"> and</w:t>
      </w:r>
      <w:r w:rsidRPr="00F62523">
        <w:rPr>
          <w:rFonts w:asciiTheme="minorHAnsi" w:hAnsiTheme="minorHAnsi" w:cstheme="minorHAnsi"/>
          <w:bCs/>
        </w:rPr>
        <w:t xml:space="preserve"> LGBTQIA+ individuals are especially encouraged to apply.</w:t>
      </w:r>
      <w:r w:rsidRPr="00004755">
        <w:rPr>
          <w:rFonts w:asciiTheme="minorHAnsi" w:hAnsiTheme="minorHAnsi" w:cstheme="minorHAnsi"/>
          <w:bCs/>
        </w:rPr>
        <w:t xml:space="preserve">  </w:t>
      </w:r>
    </w:p>
    <w:sectPr w:rsidR="00BE2B94" w:rsidRPr="00AC0E74" w:rsidSect="00BB3657">
      <w:headerReference w:type="first" r:id="rId10"/>
      <w:foot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80607" w14:textId="77777777" w:rsidR="009A6D2F" w:rsidRDefault="009A6D2F" w:rsidP="00867015">
      <w:pPr>
        <w:spacing w:after="0" w:line="240" w:lineRule="auto"/>
      </w:pPr>
      <w:r>
        <w:separator/>
      </w:r>
    </w:p>
  </w:endnote>
  <w:endnote w:type="continuationSeparator" w:id="0">
    <w:p w14:paraId="39B265DD" w14:textId="77777777" w:rsidR="009A6D2F" w:rsidRDefault="009A6D2F" w:rsidP="0086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10F1F" w14:textId="77777777" w:rsidR="007C2C06" w:rsidRDefault="007C2C06" w:rsidP="007C2C06">
    <w:pPr>
      <w:pStyle w:val="Footer"/>
      <w:jc w:val="center"/>
      <w:rPr>
        <w:rFonts w:asciiTheme="minorHAnsi" w:hAnsiTheme="minorHAnsi" w:cstheme="minorHAnsi"/>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43D8E" w14:textId="77777777" w:rsidR="009A6D2F" w:rsidRDefault="009A6D2F" w:rsidP="00867015">
      <w:pPr>
        <w:spacing w:after="0" w:line="240" w:lineRule="auto"/>
      </w:pPr>
      <w:r>
        <w:separator/>
      </w:r>
    </w:p>
  </w:footnote>
  <w:footnote w:type="continuationSeparator" w:id="0">
    <w:p w14:paraId="2FC19DA2" w14:textId="77777777" w:rsidR="009A6D2F" w:rsidRDefault="009A6D2F" w:rsidP="00867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D82C" w14:textId="77777777" w:rsidR="00320904" w:rsidRDefault="00004755">
    <w:pPr>
      <w:pStyle w:val="Header"/>
    </w:pPr>
    <w:r>
      <w:t xml:space="preserve">                    </w:t>
    </w:r>
    <w:r w:rsidR="00285FC2">
      <w:t xml:space="preserve">              </w:t>
    </w:r>
    <w:r w:rsidR="00AC0E74">
      <w:rPr>
        <w:noProof/>
      </w:rPr>
      <w:drawing>
        <wp:inline distT="0" distB="0" distL="0" distR="0" wp14:anchorId="50CC4E9A" wp14:editId="48F04D13">
          <wp:extent cx="5943600" cy="7289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M_Letterhead_Header.jpg"/>
                  <pic:cNvPicPr>
                    <a:picLocks noChangeAspect="1"/>
                  </pic:cNvPicPr>
                </pic:nvPicPr>
                <pic:blipFill>
                  <a:blip r:embed="rId1">
                    <a:extLst/>
                  </a:blip>
                  <a:stretch>
                    <a:fillRect/>
                  </a:stretch>
                </pic:blipFill>
                <pic:spPr>
                  <a:xfrm>
                    <a:off x="0" y="0"/>
                    <a:ext cx="5943600" cy="72898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F78"/>
    <w:multiLevelType w:val="hybridMultilevel"/>
    <w:tmpl w:val="85D4B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33998"/>
    <w:multiLevelType w:val="hybridMultilevel"/>
    <w:tmpl w:val="7662173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DE091A"/>
    <w:multiLevelType w:val="hybridMultilevel"/>
    <w:tmpl w:val="C3BA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83432"/>
    <w:multiLevelType w:val="hybridMultilevel"/>
    <w:tmpl w:val="3FCA7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CB4B38"/>
    <w:multiLevelType w:val="hybridMultilevel"/>
    <w:tmpl w:val="FC862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4D19D7"/>
    <w:multiLevelType w:val="hybridMultilevel"/>
    <w:tmpl w:val="0964C34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9DB7B5F"/>
    <w:multiLevelType w:val="hybridMultilevel"/>
    <w:tmpl w:val="890AEA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D02946"/>
    <w:multiLevelType w:val="hybridMultilevel"/>
    <w:tmpl w:val="CA72F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9619A3"/>
    <w:multiLevelType w:val="hybridMultilevel"/>
    <w:tmpl w:val="267A8294"/>
    <w:lvl w:ilvl="0" w:tplc="0F940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6B5F38"/>
    <w:multiLevelType w:val="hybridMultilevel"/>
    <w:tmpl w:val="DF0EC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A39ED"/>
    <w:multiLevelType w:val="hybridMultilevel"/>
    <w:tmpl w:val="0C4ACC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C9D2E6F"/>
    <w:multiLevelType w:val="hybridMultilevel"/>
    <w:tmpl w:val="175A4EB4"/>
    <w:lvl w:ilvl="0" w:tplc="2EC21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875D03"/>
    <w:multiLevelType w:val="hybridMultilevel"/>
    <w:tmpl w:val="A10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87D87"/>
    <w:multiLevelType w:val="hybridMultilevel"/>
    <w:tmpl w:val="E51E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7"/>
  </w:num>
  <w:num w:numId="5">
    <w:abstractNumId w:val="10"/>
  </w:num>
  <w:num w:numId="6">
    <w:abstractNumId w:val="3"/>
  </w:num>
  <w:num w:numId="7">
    <w:abstractNumId w:val="13"/>
  </w:num>
  <w:num w:numId="8">
    <w:abstractNumId w:val="2"/>
  </w:num>
  <w:num w:numId="9">
    <w:abstractNumId w:val="12"/>
  </w:num>
  <w:num w:numId="10">
    <w:abstractNumId w:val="5"/>
  </w:num>
  <w:num w:numId="11">
    <w:abstractNumId w:val="1"/>
  </w:num>
  <w:num w:numId="12">
    <w:abstractNumId w:val="6"/>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015"/>
    <w:rsid w:val="000040F6"/>
    <w:rsid w:val="00004755"/>
    <w:rsid w:val="00010A0C"/>
    <w:rsid w:val="000210FC"/>
    <w:rsid w:val="000357BF"/>
    <w:rsid w:val="000369AC"/>
    <w:rsid w:val="00041D76"/>
    <w:rsid w:val="000A0153"/>
    <w:rsid w:val="000A03E5"/>
    <w:rsid w:val="000C2476"/>
    <w:rsid w:val="000D3896"/>
    <w:rsid w:val="000E3864"/>
    <w:rsid w:val="000E691E"/>
    <w:rsid w:val="000F2678"/>
    <w:rsid w:val="001137EC"/>
    <w:rsid w:val="001245C5"/>
    <w:rsid w:val="00136709"/>
    <w:rsid w:val="0014256E"/>
    <w:rsid w:val="00144CC6"/>
    <w:rsid w:val="00171294"/>
    <w:rsid w:val="0017223B"/>
    <w:rsid w:val="00174865"/>
    <w:rsid w:val="001759BA"/>
    <w:rsid w:val="0019210E"/>
    <w:rsid w:val="0019431C"/>
    <w:rsid w:val="001A23AB"/>
    <w:rsid w:val="001A369B"/>
    <w:rsid w:val="001B067F"/>
    <w:rsid w:val="001B19B0"/>
    <w:rsid w:val="001C5960"/>
    <w:rsid w:val="001D5E83"/>
    <w:rsid w:val="001E5A88"/>
    <w:rsid w:val="001F71F4"/>
    <w:rsid w:val="001F7650"/>
    <w:rsid w:val="002227D6"/>
    <w:rsid w:val="00225E05"/>
    <w:rsid w:val="0022606D"/>
    <w:rsid w:val="00231935"/>
    <w:rsid w:val="002322E9"/>
    <w:rsid w:val="0024452F"/>
    <w:rsid w:val="00267C92"/>
    <w:rsid w:val="00285FC2"/>
    <w:rsid w:val="002928BB"/>
    <w:rsid w:val="00294721"/>
    <w:rsid w:val="002A0C98"/>
    <w:rsid w:val="002A2C39"/>
    <w:rsid w:val="002B527A"/>
    <w:rsid w:val="002C2B05"/>
    <w:rsid w:val="002F562E"/>
    <w:rsid w:val="002F69A3"/>
    <w:rsid w:val="00311547"/>
    <w:rsid w:val="00311F3D"/>
    <w:rsid w:val="00320904"/>
    <w:rsid w:val="003320D9"/>
    <w:rsid w:val="003333C0"/>
    <w:rsid w:val="00344E09"/>
    <w:rsid w:val="0034724F"/>
    <w:rsid w:val="00361801"/>
    <w:rsid w:val="0037154D"/>
    <w:rsid w:val="00384AF1"/>
    <w:rsid w:val="003D19A2"/>
    <w:rsid w:val="003D1CB9"/>
    <w:rsid w:val="003E532D"/>
    <w:rsid w:val="00405450"/>
    <w:rsid w:val="00422AC3"/>
    <w:rsid w:val="004330D2"/>
    <w:rsid w:val="00443E37"/>
    <w:rsid w:val="0045020E"/>
    <w:rsid w:val="00455F8C"/>
    <w:rsid w:val="00460B4A"/>
    <w:rsid w:val="00477E83"/>
    <w:rsid w:val="00492F60"/>
    <w:rsid w:val="0049740D"/>
    <w:rsid w:val="004B5B47"/>
    <w:rsid w:val="004D1CCC"/>
    <w:rsid w:val="004D7046"/>
    <w:rsid w:val="004E5A36"/>
    <w:rsid w:val="00504008"/>
    <w:rsid w:val="00510E76"/>
    <w:rsid w:val="005114D1"/>
    <w:rsid w:val="00523E15"/>
    <w:rsid w:val="00530E13"/>
    <w:rsid w:val="005356AB"/>
    <w:rsid w:val="0055395E"/>
    <w:rsid w:val="005762A9"/>
    <w:rsid w:val="00584ED5"/>
    <w:rsid w:val="00590A24"/>
    <w:rsid w:val="005951C8"/>
    <w:rsid w:val="00620D71"/>
    <w:rsid w:val="0064597D"/>
    <w:rsid w:val="006558B2"/>
    <w:rsid w:val="00663B9E"/>
    <w:rsid w:val="006673F6"/>
    <w:rsid w:val="00676A1E"/>
    <w:rsid w:val="006778B6"/>
    <w:rsid w:val="006851A2"/>
    <w:rsid w:val="00697D64"/>
    <w:rsid w:val="00697EF1"/>
    <w:rsid w:val="006C0A7D"/>
    <w:rsid w:val="006C6A95"/>
    <w:rsid w:val="006D0FF1"/>
    <w:rsid w:val="006D647B"/>
    <w:rsid w:val="006E29E8"/>
    <w:rsid w:val="00703522"/>
    <w:rsid w:val="00705CE4"/>
    <w:rsid w:val="00711B23"/>
    <w:rsid w:val="007163EF"/>
    <w:rsid w:val="00720361"/>
    <w:rsid w:val="00723D07"/>
    <w:rsid w:val="007242EE"/>
    <w:rsid w:val="0072796C"/>
    <w:rsid w:val="00727F1A"/>
    <w:rsid w:val="007425C8"/>
    <w:rsid w:val="00746345"/>
    <w:rsid w:val="00785902"/>
    <w:rsid w:val="00797FE6"/>
    <w:rsid w:val="007A61BF"/>
    <w:rsid w:val="007B6269"/>
    <w:rsid w:val="007C108E"/>
    <w:rsid w:val="007C2C06"/>
    <w:rsid w:val="007C3CB7"/>
    <w:rsid w:val="007C7885"/>
    <w:rsid w:val="007D28A7"/>
    <w:rsid w:val="007E1539"/>
    <w:rsid w:val="007F6FCD"/>
    <w:rsid w:val="00807C27"/>
    <w:rsid w:val="00846705"/>
    <w:rsid w:val="00852E7E"/>
    <w:rsid w:val="00865363"/>
    <w:rsid w:val="00867015"/>
    <w:rsid w:val="008801C6"/>
    <w:rsid w:val="00880B64"/>
    <w:rsid w:val="008A7ADC"/>
    <w:rsid w:val="008B30CD"/>
    <w:rsid w:val="008C170B"/>
    <w:rsid w:val="008C3544"/>
    <w:rsid w:val="008D31B8"/>
    <w:rsid w:val="008D4C1D"/>
    <w:rsid w:val="008D6941"/>
    <w:rsid w:val="008F72C3"/>
    <w:rsid w:val="0090497D"/>
    <w:rsid w:val="00917B6A"/>
    <w:rsid w:val="00925C66"/>
    <w:rsid w:val="009267F2"/>
    <w:rsid w:val="009370CB"/>
    <w:rsid w:val="00977CCF"/>
    <w:rsid w:val="009975DE"/>
    <w:rsid w:val="009A5BF3"/>
    <w:rsid w:val="009A6D2F"/>
    <w:rsid w:val="009C21BC"/>
    <w:rsid w:val="009C3831"/>
    <w:rsid w:val="009D2D49"/>
    <w:rsid w:val="009E1A73"/>
    <w:rsid w:val="009E217C"/>
    <w:rsid w:val="00A16E6F"/>
    <w:rsid w:val="00A37861"/>
    <w:rsid w:val="00A37B0E"/>
    <w:rsid w:val="00A47854"/>
    <w:rsid w:val="00A76BB5"/>
    <w:rsid w:val="00AC0E74"/>
    <w:rsid w:val="00AC64ED"/>
    <w:rsid w:val="00AE58C0"/>
    <w:rsid w:val="00AF70E0"/>
    <w:rsid w:val="00B04B86"/>
    <w:rsid w:val="00B13711"/>
    <w:rsid w:val="00B533FC"/>
    <w:rsid w:val="00B54FA4"/>
    <w:rsid w:val="00B5793E"/>
    <w:rsid w:val="00B916D1"/>
    <w:rsid w:val="00BA08A4"/>
    <w:rsid w:val="00BA5669"/>
    <w:rsid w:val="00BB3657"/>
    <w:rsid w:val="00BC4DBD"/>
    <w:rsid w:val="00BC67CC"/>
    <w:rsid w:val="00BD1D6F"/>
    <w:rsid w:val="00BD4643"/>
    <w:rsid w:val="00BE2B94"/>
    <w:rsid w:val="00BF5027"/>
    <w:rsid w:val="00BF6FE1"/>
    <w:rsid w:val="00C055EA"/>
    <w:rsid w:val="00C24AC2"/>
    <w:rsid w:val="00C26EF4"/>
    <w:rsid w:val="00C54FCC"/>
    <w:rsid w:val="00C67757"/>
    <w:rsid w:val="00C70A13"/>
    <w:rsid w:val="00C8288B"/>
    <w:rsid w:val="00C93C10"/>
    <w:rsid w:val="00CB2AA3"/>
    <w:rsid w:val="00CB4B5B"/>
    <w:rsid w:val="00CE6EC6"/>
    <w:rsid w:val="00CF24B7"/>
    <w:rsid w:val="00D06AA6"/>
    <w:rsid w:val="00D15CB6"/>
    <w:rsid w:val="00D5513D"/>
    <w:rsid w:val="00D61AEC"/>
    <w:rsid w:val="00D64D2F"/>
    <w:rsid w:val="00D968CB"/>
    <w:rsid w:val="00DB03E9"/>
    <w:rsid w:val="00DC364B"/>
    <w:rsid w:val="00DC40F7"/>
    <w:rsid w:val="00DC6D02"/>
    <w:rsid w:val="00E06418"/>
    <w:rsid w:val="00E124DB"/>
    <w:rsid w:val="00E3613E"/>
    <w:rsid w:val="00E50312"/>
    <w:rsid w:val="00E80ECD"/>
    <w:rsid w:val="00E83553"/>
    <w:rsid w:val="00E94FD6"/>
    <w:rsid w:val="00EB1ACF"/>
    <w:rsid w:val="00EB58AB"/>
    <w:rsid w:val="00EC415F"/>
    <w:rsid w:val="00EE0B0F"/>
    <w:rsid w:val="00EE527C"/>
    <w:rsid w:val="00EF0F49"/>
    <w:rsid w:val="00F05B38"/>
    <w:rsid w:val="00F13B7C"/>
    <w:rsid w:val="00F155A7"/>
    <w:rsid w:val="00F2035F"/>
    <w:rsid w:val="00F3357E"/>
    <w:rsid w:val="00F43D50"/>
    <w:rsid w:val="00F570CD"/>
    <w:rsid w:val="00F62523"/>
    <w:rsid w:val="00F7078A"/>
    <w:rsid w:val="00F97311"/>
    <w:rsid w:val="00FA2C13"/>
    <w:rsid w:val="00FB11BC"/>
    <w:rsid w:val="00FB13AE"/>
    <w:rsid w:val="00FB72AF"/>
    <w:rsid w:val="00FC4E14"/>
    <w:rsid w:val="00FD2916"/>
    <w:rsid w:val="00FD5E9D"/>
    <w:rsid w:val="00FD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763C2"/>
  <w15:docId w15:val="{1FD6E945-946C-431E-9222-95BFC4B5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15"/>
    <w:rPr>
      <w:rFonts w:ascii="Tahoma" w:hAnsi="Tahoma" w:cs="Tahoma"/>
      <w:sz w:val="16"/>
      <w:szCs w:val="16"/>
    </w:rPr>
  </w:style>
  <w:style w:type="paragraph" w:styleId="Header">
    <w:name w:val="header"/>
    <w:basedOn w:val="Normal"/>
    <w:link w:val="HeaderChar"/>
    <w:uiPriority w:val="99"/>
    <w:unhideWhenUsed/>
    <w:rsid w:val="0086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15"/>
  </w:style>
  <w:style w:type="paragraph" w:styleId="Footer">
    <w:name w:val="footer"/>
    <w:basedOn w:val="Normal"/>
    <w:link w:val="FooterChar"/>
    <w:uiPriority w:val="99"/>
    <w:unhideWhenUsed/>
    <w:rsid w:val="0086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15"/>
  </w:style>
  <w:style w:type="paragraph" w:styleId="ListParagraph">
    <w:name w:val="List Paragraph"/>
    <w:basedOn w:val="Normal"/>
    <w:uiPriority w:val="34"/>
    <w:qFormat/>
    <w:rsid w:val="00BB3657"/>
    <w:pPr>
      <w:spacing w:after="0" w:line="240" w:lineRule="auto"/>
      <w:ind w:left="720"/>
      <w:contextualSpacing/>
    </w:pPr>
  </w:style>
  <w:style w:type="character" w:styleId="Hyperlink">
    <w:name w:val="Hyperlink"/>
    <w:basedOn w:val="DefaultParagraphFont"/>
    <w:uiPriority w:val="99"/>
    <w:unhideWhenUsed/>
    <w:rsid w:val="00AC64ED"/>
    <w:rPr>
      <w:color w:val="0000FF" w:themeColor="hyperlink"/>
      <w:u w:val="single"/>
    </w:rPr>
  </w:style>
  <w:style w:type="paragraph" w:styleId="PlainText">
    <w:name w:val="Plain Text"/>
    <w:basedOn w:val="Normal"/>
    <w:link w:val="PlainTextChar"/>
    <w:semiHidden/>
    <w:unhideWhenUsed/>
    <w:rsid w:val="00D64D2F"/>
    <w:pPr>
      <w:spacing w:after="0" w:line="240" w:lineRule="auto"/>
    </w:pPr>
    <w:rPr>
      <w:rFonts w:ascii="Calibri" w:eastAsia="Calibri" w:hAnsi="Calibri"/>
      <w:szCs w:val="21"/>
    </w:rPr>
  </w:style>
  <w:style w:type="character" w:customStyle="1" w:styleId="PlainTextChar">
    <w:name w:val="Plain Text Char"/>
    <w:basedOn w:val="DefaultParagraphFont"/>
    <w:link w:val="PlainText"/>
    <w:semiHidden/>
    <w:rsid w:val="00D64D2F"/>
    <w:rPr>
      <w:rFonts w:ascii="Calibri" w:eastAsia="Calibri" w:hAnsi="Calibri" w:cs="Times New Roman"/>
      <w:szCs w:val="21"/>
    </w:rPr>
  </w:style>
  <w:style w:type="character" w:styleId="Emphasis">
    <w:name w:val="Emphasis"/>
    <w:basedOn w:val="DefaultParagraphFont"/>
    <w:uiPriority w:val="20"/>
    <w:qFormat/>
    <w:rsid w:val="00443E37"/>
    <w:rPr>
      <w:i/>
      <w:iCs/>
    </w:rPr>
  </w:style>
  <w:style w:type="paragraph" w:customStyle="1" w:styleId="style2">
    <w:name w:val="style2"/>
    <w:basedOn w:val="Normal"/>
    <w:rsid w:val="00443E37"/>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443E37"/>
    <w:rPr>
      <w:b/>
      <w:bCs/>
    </w:rPr>
  </w:style>
  <w:style w:type="paragraph" w:styleId="NormalWeb">
    <w:name w:val="Normal (Web)"/>
    <w:basedOn w:val="Normal"/>
    <w:uiPriority w:val="99"/>
    <w:unhideWhenUsed/>
    <w:rsid w:val="001D5E83"/>
    <w:pPr>
      <w:spacing w:before="100" w:beforeAutospacing="1" w:after="100" w:afterAutospacing="1" w:line="240" w:lineRule="auto"/>
    </w:pPr>
  </w:style>
  <w:style w:type="character" w:styleId="CommentReference">
    <w:name w:val="annotation reference"/>
    <w:basedOn w:val="DefaultParagraphFont"/>
    <w:uiPriority w:val="99"/>
    <w:semiHidden/>
    <w:unhideWhenUsed/>
    <w:rsid w:val="005356AB"/>
    <w:rPr>
      <w:sz w:val="16"/>
      <w:szCs w:val="16"/>
    </w:rPr>
  </w:style>
  <w:style w:type="paragraph" w:styleId="CommentText">
    <w:name w:val="annotation text"/>
    <w:basedOn w:val="Normal"/>
    <w:link w:val="CommentTextChar"/>
    <w:uiPriority w:val="99"/>
    <w:semiHidden/>
    <w:unhideWhenUsed/>
    <w:rsid w:val="005356AB"/>
    <w:pPr>
      <w:spacing w:line="240" w:lineRule="auto"/>
    </w:pPr>
    <w:rPr>
      <w:sz w:val="20"/>
      <w:szCs w:val="20"/>
    </w:rPr>
  </w:style>
  <w:style w:type="character" w:customStyle="1" w:styleId="CommentTextChar">
    <w:name w:val="Comment Text Char"/>
    <w:basedOn w:val="DefaultParagraphFont"/>
    <w:link w:val="CommentText"/>
    <w:uiPriority w:val="99"/>
    <w:semiHidden/>
    <w:rsid w:val="005356AB"/>
    <w:rPr>
      <w:sz w:val="20"/>
      <w:szCs w:val="20"/>
    </w:rPr>
  </w:style>
  <w:style w:type="paragraph" w:styleId="CommentSubject">
    <w:name w:val="annotation subject"/>
    <w:basedOn w:val="CommentText"/>
    <w:next w:val="CommentText"/>
    <w:link w:val="CommentSubjectChar"/>
    <w:uiPriority w:val="99"/>
    <w:semiHidden/>
    <w:unhideWhenUsed/>
    <w:rsid w:val="005356AB"/>
    <w:rPr>
      <w:b/>
      <w:bCs/>
    </w:rPr>
  </w:style>
  <w:style w:type="character" w:customStyle="1" w:styleId="CommentSubjectChar">
    <w:name w:val="Comment Subject Char"/>
    <w:basedOn w:val="CommentTextChar"/>
    <w:link w:val="CommentSubject"/>
    <w:uiPriority w:val="99"/>
    <w:semiHidden/>
    <w:rsid w:val="005356AB"/>
    <w:rPr>
      <w:b/>
      <w:bCs/>
      <w:sz w:val="20"/>
      <w:szCs w:val="20"/>
    </w:rPr>
  </w:style>
  <w:style w:type="paragraph" w:customStyle="1" w:styleId="Default">
    <w:name w:val="Default"/>
    <w:rsid w:val="00510E76"/>
    <w:pPr>
      <w:autoSpaceDE w:val="0"/>
      <w:autoSpaceDN w:val="0"/>
      <w:adjustRightInd w:val="0"/>
      <w:spacing w:after="0" w:line="240" w:lineRule="auto"/>
    </w:pPr>
    <w:rPr>
      <w:rFonts w:ascii="Arial" w:eastAsia="Calibri" w:hAnsi="Arial" w:cs="Arial"/>
      <w:color w:val="000000"/>
    </w:rPr>
  </w:style>
  <w:style w:type="paragraph" w:styleId="Revision">
    <w:name w:val="Revision"/>
    <w:hidden/>
    <w:uiPriority w:val="99"/>
    <w:semiHidden/>
    <w:rsid w:val="001A23AB"/>
    <w:pPr>
      <w:spacing w:after="0" w:line="240" w:lineRule="auto"/>
    </w:pPr>
  </w:style>
  <w:style w:type="character" w:styleId="UnresolvedMention">
    <w:name w:val="Unresolved Mention"/>
    <w:basedOn w:val="DefaultParagraphFont"/>
    <w:uiPriority w:val="99"/>
    <w:semiHidden/>
    <w:unhideWhenUsed/>
    <w:rsid w:val="007C2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53911">
      <w:bodyDiv w:val="1"/>
      <w:marLeft w:val="0"/>
      <w:marRight w:val="0"/>
      <w:marTop w:val="0"/>
      <w:marBottom w:val="0"/>
      <w:divBdr>
        <w:top w:val="none" w:sz="0" w:space="0" w:color="auto"/>
        <w:left w:val="none" w:sz="0" w:space="0" w:color="auto"/>
        <w:bottom w:val="none" w:sz="0" w:space="0" w:color="auto"/>
        <w:right w:val="none" w:sz="0" w:space="0" w:color="auto"/>
      </w:divBdr>
    </w:div>
    <w:div w:id="1354957212">
      <w:bodyDiv w:val="1"/>
      <w:marLeft w:val="0"/>
      <w:marRight w:val="0"/>
      <w:marTop w:val="0"/>
      <w:marBottom w:val="0"/>
      <w:divBdr>
        <w:top w:val="none" w:sz="0" w:space="0" w:color="auto"/>
        <w:left w:val="none" w:sz="0" w:space="0" w:color="auto"/>
        <w:bottom w:val="none" w:sz="0" w:space="0" w:color="auto"/>
        <w:right w:val="none" w:sz="0" w:space="0" w:color="auto"/>
      </w:divBdr>
    </w:div>
    <w:div w:id="1418333041">
      <w:bodyDiv w:val="1"/>
      <w:marLeft w:val="0"/>
      <w:marRight w:val="0"/>
      <w:marTop w:val="0"/>
      <w:marBottom w:val="0"/>
      <w:divBdr>
        <w:top w:val="none" w:sz="0" w:space="0" w:color="auto"/>
        <w:left w:val="none" w:sz="0" w:space="0" w:color="auto"/>
        <w:bottom w:val="none" w:sz="0" w:space="0" w:color="auto"/>
        <w:right w:val="none" w:sz="0" w:space="0" w:color="auto"/>
      </w:divBdr>
    </w:div>
    <w:div w:id="1527402741">
      <w:bodyDiv w:val="1"/>
      <w:marLeft w:val="0"/>
      <w:marRight w:val="0"/>
      <w:marTop w:val="0"/>
      <w:marBottom w:val="0"/>
      <w:divBdr>
        <w:top w:val="none" w:sz="0" w:space="0" w:color="auto"/>
        <w:left w:val="none" w:sz="0" w:space="0" w:color="auto"/>
        <w:bottom w:val="none" w:sz="0" w:space="0" w:color="auto"/>
        <w:right w:val="none" w:sz="0" w:space="0" w:color="auto"/>
      </w:divBdr>
    </w:div>
    <w:div w:id="1566835550">
      <w:bodyDiv w:val="1"/>
      <w:marLeft w:val="0"/>
      <w:marRight w:val="0"/>
      <w:marTop w:val="0"/>
      <w:marBottom w:val="0"/>
      <w:divBdr>
        <w:top w:val="none" w:sz="0" w:space="0" w:color="auto"/>
        <w:left w:val="none" w:sz="0" w:space="0" w:color="auto"/>
        <w:bottom w:val="none" w:sz="0" w:space="0" w:color="auto"/>
        <w:right w:val="none" w:sz="0" w:space="0" w:color="auto"/>
      </w:divBdr>
    </w:div>
    <w:div w:id="1788156431">
      <w:bodyDiv w:val="1"/>
      <w:marLeft w:val="0"/>
      <w:marRight w:val="0"/>
      <w:marTop w:val="0"/>
      <w:marBottom w:val="0"/>
      <w:divBdr>
        <w:top w:val="none" w:sz="0" w:space="0" w:color="auto"/>
        <w:left w:val="none" w:sz="0" w:space="0" w:color="auto"/>
        <w:bottom w:val="none" w:sz="0" w:space="0" w:color="auto"/>
        <w:right w:val="none" w:sz="0" w:space="0" w:color="auto"/>
      </w:divBdr>
    </w:div>
    <w:div w:id="2016110287">
      <w:bodyDiv w:val="1"/>
      <w:marLeft w:val="0"/>
      <w:marRight w:val="0"/>
      <w:marTop w:val="0"/>
      <w:marBottom w:val="0"/>
      <w:divBdr>
        <w:top w:val="none" w:sz="0" w:space="0" w:color="auto"/>
        <w:left w:val="none" w:sz="0" w:space="0" w:color="auto"/>
        <w:bottom w:val="none" w:sz="0" w:space="0" w:color="auto"/>
        <w:right w:val="none" w:sz="0" w:space="0" w:color="auto"/>
      </w:divBdr>
    </w:div>
    <w:div w:id="21065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rightsmd.org/care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DisabilityRightsM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B0E71-6098-4BC7-9262-7538153D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Marsh</dc:creator>
  <cp:keywords/>
  <dc:description/>
  <cp:lastModifiedBy>Meghan Marsh</cp:lastModifiedBy>
  <cp:revision>3</cp:revision>
  <cp:lastPrinted>2016-07-18T14:37:00Z</cp:lastPrinted>
  <dcterms:created xsi:type="dcterms:W3CDTF">2023-11-12T23:54:00Z</dcterms:created>
  <dcterms:modified xsi:type="dcterms:W3CDTF">2023-11-25T15:31:00Z</dcterms:modified>
</cp:coreProperties>
</file>